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lang w:val="en-US"/>
        </w:rPr>
      </w:pPr>
      <w:bookmarkStart w:id="0" w:name="_GoBack"/>
      <w:bookmarkEnd w:id="0"/>
      <w:r>
        <w:rPr>
          <w:rFonts w:hint="eastAsia" w:ascii="Times New Roman" w:hAnsi="Times New Roman" w:eastAsia="新宋体"/>
          <w:b/>
          <w:sz w:val="30"/>
          <w:szCs w:val="30"/>
          <w:lang w:val="en-US" w:eastAsia="zh-CN"/>
        </w:rPr>
        <w:t>部编版</w:t>
      </w:r>
      <w:r>
        <w:rPr>
          <w:rFonts w:hint="eastAsia" w:ascii="Times New Roman" w:hAnsi="Times New Roman" w:eastAsia="新宋体"/>
          <w:b/>
          <w:sz w:val="30"/>
          <w:szCs w:val="30"/>
        </w:rPr>
        <w:t>2021年</w:t>
      </w:r>
      <w:r>
        <w:rPr>
          <w:rFonts w:hint="eastAsia" w:ascii="Times New Roman" w:hAnsi="Times New Roman" w:eastAsia="新宋体"/>
          <w:b/>
          <w:sz w:val="30"/>
          <w:szCs w:val="30"/>
          <w:lang w:val="en-US" w:eastAsia="zh-CN"/>
        </w:rPr>
        <w:t>道德与法治八年级上册期末综合复习训练题</w:t>
      </w:r>
    </w:p>
    <w:p>
      <w:pPr>
        <w:spacing w:line="360" w:lineRule="auto"/>
        <w:rPr>
          <w:rFonts w:hint="eastAsia" w:eastAsia="新宋体"/>
          <w:lang w:eastAsia="zh-CN"/>
        </w:rPr>
      </w:pPr>
      <w:r>
        <w:rPr>
          <w:rFonts w:hint="eastAsia" w:ascii="Times New Roman" w:hAnsi="Times New Roman" w:eastAsia="新宋体"/>
          <w:b/>
          <w:sz w:val="21"/>
          <w:szCs w:val="21"/>
        </w:rPr>
        <w:t>一．选择题</w:t>
      </w:r>
    </w:p>
    <w:p>
      <w:pPr>
        <w:spacing w:line="360" w:lineRule="auto"/>
        <w:ind w:left="273" w:hanging="273" w:hangingChars="130"/>
      </w:pPr>
      <w:r>
        <w:rPr>
          <w:rFonts w:hint="eastAsia" w:ascii="Times New Roman" w:hAnsi="Times New Roman" w:eastAsia="新宋体"/>
          <w:sz w:val="21"/>
          <w:szCs w:val="21"/>
        </w:rPr>
        <w:t>1．如果社会是一张“网”，那么我们每个人都是（　　）</w:t>
      </w:r>
    </w:p>
    <w:p>
      <w:pPr>
        <w:tabs>
          <w:tab w:val="left" w:pos="4400"/>
        </w:tabs>
        <w:spacing w:line="360" w:lineRule="auto"/>
        <w:ind w:firstLine="273" w:firstLineChars="130"/>
        <w:jc w:val="left"/>
      </w:pPr>
      <w:r>
        <w:rPr>
          <w:rFonts w:hint="eastAsia" w:ascii="Times New Roman" w:hAnsi="Times New Roman" w:eastAsia="新宋体"/>
          <w:sz w:val="21"/>
          <w:szCs w:val="21"/>
        </w:rPr>
        <w:t>A．“网”上的一个“结点”</w:t>
      </w:r>
      <w:r>
        <w:tab/>
      </w:r>
      <w:r>
        <w:rPr>
          <w:rFonts w:hint="eastAsia" w:ascii="Times New Roman" w:hAnsi="Times New Roman" w:eastAsia="新宋体"/>
          <w:sz w:val="21"/>
          <w:szCs w:val="21"/>
        </w:rPr>
        <w:t>B．连成这张“网”的线</w:t>
      </w:r>
      <w:r>
        <w:tab/>
      </w:r>
    </w:p>
    <w:p>
      <w:pPr>
        <w:tabs>
          <w:tab w:val="left" w:pos="4400"/>
        </w:tabs>
        <w:spacing w:line="360" w:lineRule="auto"/>
        <w:ind w:firstLine="273" w:firstLineChars="130"/>
        <w:jc w:val="left"/>
      </w:pPr>
      <w:r>
        <w:rPr>
          <w:rFonts w:hint="eastAsia" w:ascii="Times New Roman" w:hAnsi="Times New Roman" w:eastAsia="新宋体"/>
          <w:sz w:val="21"/>
          <w:szCs w:val="21"/>
        </w:rPr>
        <w:t>C．互不相干的个体</w:t>
      </w:r>
      <w:r>
        <w:tab/>
      </w:r>
      <w:r>
        <w:rPr>
          <w:rFonts w:hint="eastAsia" w:ascii="Times New Roman" w:hAnsi="Times New Roman" w:eastAsia="新宋体"/>
          <w:sz w:val="21"/>
          <w:szCs w:val="21"/>
        </w:rPr>
        <w:t>D．独立的自我存在</w:t>
      </w:r>
    </w:p>
    <w:p>
      <w:pPr>
        <w:spacing w:line="360" w:lineRule="auto"/>
        <w:ind w:left="273" w:hanging="273" w:hangingChars="130"/>
      </w:pPr>
      <w:r>
        <w:rPr>
          <w:rFonts w:hint="eastAsia" w:ascii="Times New Roman" w:hAnsi="Times New Roman" w:eastAsia="新宋体"/>
          <w:sz w:val="21"/>
          <w:szCs w:val="21"/>
        </w:rPr>
        <w:t>2．在深圳，常常看到一群学生“红马甲”的身影，他们在书城U站热心为市民服务，在路上和交警一同维护交通秩序……这些学生“红马甲”的社会关系属于（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A．血缘关系</w:t>
      </w:r>
      <w:r>
        <w:tab/>
      </w:r>
      <w:r>
        <w:rPr>
          <w:rFonts w:hint="eastAsia" w:ascii="Times New Roman" w:hAnsi="Times New Roman" w:eastAsia="新宋体"/>
          <w:sz w:val="21"/>
          <w:szCs w:val="21"/>
        </w:rPr>
        <w:t>B．业缘关系</w:t>
      </w:r>
      <w:r>
        <w:tab/>
      </w:r>
      <w:r>
        <w:rPr>
          <w:rFonts w:hint="eastAsia" w:ascii="Times New Roman" w:hAnsi="Times New Roman" w:eastAsia="新宋体"/>
          <w:sz w:val="21"/>
          <w:szCs w:val="21"/>
        </w:rPr>
        <w:t>C．地缘关系</w:t>
      </w:r>
      <w:r>
        <w:tab/>
      </w:r>
      <w:r>
        <w:rPr>
          <w:rFonts w:hint="eastAsia" w:ascii="Times New Roman" w:hAnsi="Times New Roman" w:eastAsia="新宋体"/>
          <w:sz w:val="21"/>
          <w:szCs w:val="21"/>
        </w:rPr>
        <w:t>D．志愿关系</w:t>
      </w:r>
    </w:p>
    <w:p>
      <w:pPr>
        <w:spacing w:line="360" w:lineRule="auto"/>
        <w:ind w:left="273" w:hanging="273" w:hangingChars="130"/>
      </w:pPr>
      <w:r>
        <w:rPr>
          <w:rFonts w:hint="eastAsia" w:ascii="Times New Roman" w:hAnsi="Times New Roman" w:eastAsia="新宋体"/>
          <w:sz w:val="21"/>
          <w:szCs w:val="21"/>
        </w:rPr>
        <w:t>3．2020年10月16日，我校师生积极参与重庆市教委举办的2020年扶贫日爱心捐赠活动，同学们的行为（　　）</w:t>
      </w:r>
    </w:p>
    <w:p>
      <w:pPr>
        <w:spacing w:line="360" w:lineRule="auto"/>
        <w:ind w:left="273" w:leftChars="130" w:right="0" w:firstLine="0" w:firstLineChars="0"/>
      </w:pPr>
      <w:r>
        <w:rPr>
          <w:rFonts w:hint="eastAsia" w:ascii="Times New Roman" w:hAnsi="Times New Roman" w:eastAsia="Calibri"/>
          <w:sz w:val="21"/>
          <w:szCs w:val="21"/>
        </w:rPr>
        <w:t>①</w:t>
      </w:r>
      <w:r>
        <w:rPr>
          <w:rFonts w:hint="eastAsia" w:ascii="Times New Roman" w:hAnsi="Times New Roman" w:eastAsia="新宋体"/>
          <w:sz w:val="21"/>
          <w:szCs w:val="21"/>
        </w:rPr>
        <w:t>是一种亲社会行为</w:t>
      </w:r>
    </w:p>
    <w:p>
      <w:pPr>
        <w:spacing w:line="360" w:lineRule="auto"/>
        <w:ind w:left="273" w:leftChars="130" w:right="0" w:firstLine="0" w:firstLineChars="0"/>
      </w:pPr>
      <w:r>
        <w:rPr>
          <w:rFonts w:hint="eastAsia" w:ascii="Times New Roman" w:hAnsi="Times New Roman" w:eastAsia="Calibri"/>
          <w:sz w:val="21"/>
          <w:szCs w:val="21"/>
        </w:rPr>
        <w:t>②</w:t>
      </w:r>
      <w:r>
        <w:rPr>
          <w:rFonts w:hint="eastAsia" w:ascii="Times New Roman" w:hAnsi="Times New Roman" w:eastAsia="新宋体"/>
          <w:sz w:val="21"/>
          <w:szCs w:val="21"/>
        </w:rPr>
        <w:t>是一种哗众取宠的行为</w:t>
      </w:r>
    </w:p>
    <w:p>
      <w:pPr>
        <w:spacing w:line="360" w:lineRule="auto"/>
        <w:ind w:left="273" w:leftChars="130" w:right="0" w:firstLine="0" w:firstLineChars="0"/>
      </w:pPr>
      <w:r>
        <w:rPr>
          <w:rFonts w:hint="eastAsia" w:ascii="Times New Roman" w:hAnsi="Times New Roman" w:eastAsia="Calibri"/>
          <w:sz w:val="21"/>
          <w:szCs w:val="21"/>
        </w:rPr>
        <w:t>③</w:t>
      </w:r>
      <w:r>
        <w:rPr>
          <w:rFonts w:hint="eastAsia" w:ascii="Times New Roman" w:hAnsi="Times New Roman" w:eastAsia="新宋体"/>
          <w:sz w:val="21"/>
          <w:szCs w:val="21"/>
        </w:rPr>
        <w:t>有利于传递正能量</w:t>
      </w:r>
    </w:p>
    <w:p>
      <w:pPr>
        <w:spacing w:line="360" w:lineRule="auto"/>
        <w:ind w:left="273" w:leftChars="130" w:right="0" w:firstLine="0" w:firstLineChars="0"/>
      </w:pPr>
      <w:r>
        <w:rPr>
          <w:rFonts w:hint="eastAsia" w:ascii="Times New Roman" w:hAnsi="Times New Roman" w:eastAsia="Calibri"/>
          <w:sz w:val="21"/>
          <w:szCs w:val="21"/>
        </w:rPr>
        <w:t>④</w:t>
      </w:r>
      <w:r>
        <w:rPr>
          <w:rFonts w:hint="eastAsia" w:ascii="Times New Roman" w:hAnsi="Times New Roman" w:eastAsia="新宋体"/>
          <w:sz w:val="21"/>
          <w:szCs w:val="21"/>
        </w:rPr>
        <w:t>有利于获得他人和社会的接纳与认可</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Calibri"/>
          <w:sz w:val="21"/>
          <w:szCs w:val="21"/>
        </w:rPr>
        <w:t>①②③</w:t>
      </w:r>
      <w:r>
        <w:tab/>
      </w:r>
      <w:r>
        <w:rPr>
          <w:rFonts w:hint="eastAsia" w:ascii="Times New Roman" w:hAnsi="Times New Roman" w:eastAsia="新宋体"/>
          <w:sz w:val="21"/>
          <w:szCs w:val="21"/>
        </w:rPr>
        <w:t>B．</w:t>
      </w:r>
      <w:r>
        <w:rPr>
          <w:rFonts w:hint="eastAsia" w:ascii="Times New Roman" w:hAnsi="Times New Roman" w:eastAsia="Calibri"/>
          <w:sz w:val="21"/>
          <w:szCs w:val="21"/>
        </w:rPr>
        <w:t>①②④</w:t>
      </w:r>
      <w:r>
        <w:tab/>
      </w:r>
      <w:r>
        <w:rPr>
          <w:rFonts w:hint="eastAsia" w:ascii="Times New Roman" w:hAnsi="Times New Roman" w:eastAsia="新宋体"/>
          <w:sz w:val="21"/>
          <w:szCs w:val="21"/>
        </w:rPr>
        <w:t>C．</w:t>
      </w:r>
      <w:r>
        <w:rPr>
          <w:rFonts w:hint="eastAsia" w:ascii="Times New Roman" w:hAnsi="Times New Roman" w:eastAsia="Calibri"/>
          <w:sz w:val="21"/>
          <w:szCs w:val="21"/>
        </w:rPr>
        <w:t>①③④</w:t>
      </w:r>
      <w:r>
        <w:tab/>
      </w:r>
      <w:r>
        <w:rPr>
          <w:rFonts w:hint="eastAsia" w:ascii="Times New Roman" w:hAnsi="Times New Roman" w:eastAsia="新宋体"/>
          <w:sz w:val="21"/>
          <w:szCs w:val="21"/>
        </w:rPr>
        <w:t>D．</w:t>
      </w:r>
      <w:r>
        <w:rPr>
          <w:rFonts w:hint="eastAsia" w:ascii="Times New Roman" w:hAnsi="Times New Roman" w:eastAsia="Calibri"/>
          <w:sz w:val="21"/>
          <w:szCs w:val="21"/>
        </w:rPr>
        <w:t>②③④</w:t>
      </w:r>
    </w:p>
    <w:p>
      <w:pPr>
        <w:spacing w:line="360" w:lineRule="auto"/>
        <w:ind w:left="273" w:hanging="273" w:hangingChars="130"/>
      </w:pPr>
      <w:r>
        <w:rPr>
          <w:rFonts w:hint="eastAsia" w:ascii="Times New Roman" w:hAnsi="Times New Roman" w:eastAsia="新宋体"/>
          <w:sz w:val="21"/>
          <w:szCs w:val="21"/>
        </w:rPr>
        <w:t>4．“欲知平直，则必准绳；欲知方圆，则必规矩。”这句古训揭示了一个重要的道理。这个道理是（　　）</w:t>
      </w:r>
    </w:p>
    <w:p>
      <w:pPr>
        <w:spacing w:line="360" w:lineRule="auto"/>
        <w:ind w:firstLine="273" w:firstLineChars="130"/>
        <w:jc w:val="left"/>
      </w:pPr>
      <w:r>
        <w:rPr>
          <w:rFonts w:hint="eastAsia" w:ascii="Times New Roman" w:hAnsi="Times New Roman" w:eastAsia="新宋体"/>
          <w:sz w:val="21"/>
          <w:szCs w:val="21"/>
        </w:rPr>
        <w:t>A．做任何事情都要遵循规则</w:t>
      </w:r>
      <w:r>
        <w:tab/>
      </w:r>
    </w:p>
    <w:p>
      <w:pPr>
        <w:spacing w:line="360" w:lineRule="auto"/>
        <w:ind w:firstLine="273" w:firstLineChars="130"/>
        <w:jc w:val="left"/>
      </w:pPr>
      <w:r>
        <w:rPr>
          <w:rFonts w:hint="eastAsia" w:ascii="Times New Roman" w:hAnsi="Times New Roman" w:eastAsia="新宋体"/>
          <w:sz w:val="21"/>
          <w:szCs w:val="21"/>
        </w:rPr>
        <w:t>B．画圆要有规，无规就画不成圆</w:t>
      </w:r>
      <w:r>
        <w:tab/>
      </w:r>
    </w:p>
    <w:p>
      <w:pPr>
        <w:spacing w:line="360" w:lineRule="auto"/>
        <w:ind w:firstLine="273" w:firstLineChars="130"/>
        <w:jc w:val="left"/>
      </w:pPr>
      <w:r>
        <w:rPr>
          <w:rFonts w:hint="eastAsia" w:ascii="Times New Roman" w:hAnsi="Times New Roman" w:eastAsia="新宋体"/>
          <w:sz w:val="21"/>
          <w:szCs w:val="21"/>
        </w:rPr>
        <w:t>C．制方要有矩，无矩就制不出方</w:t>
      </w:r>
      <w:r>
        <w:tab/>
      </w:r>
    </w:p>
    <w:p>
      <w:pPr>
        <w:spacing w:line="360" w:lineRule="auto"/>
        <w:ind w:firstLine="273" w:firstLineChars="130"/>
        <w:jc w:val="left"/>
      </w:pPr>
      <w:r>
        <w:rPr>
          <w:rFonts w:hint="eastAsia" w:ascii="Times New Roman" w:hAnsi="Times New Roman" w:eastAsia="新宋体"/>
          <w:sz w:val="21"/>
          <w:szCs w:val="21"/>
        </w:rPr>
        <w:t>D．人的活动要受思想动机、目的、愿望的支配</w:t>
      </w:r>
    </w:p>
    <w:p>
      <w:pPr>
        <w:spacing w:line="360" w:lineRule="auto"/>
        <w:ind w:left="273" w:hanging="273" w:hangingChars="130"/>
      </w:pPr>
      <w:r>
        <w:rPr>
          <w:rFonts w:hint="eastAsia" w:ascii="Times New Roman" w:hAnsi="Times New Roman" w:eastAsia="新宋体"/>
          <w:sz w:val="21"/>
          <w:szCs w:val="21"/>
        </w:rPr>
        <w:t>5．针对我国出境旅游存在的一些不文明现象，如：在景区写上“XX到此一游”等，我国制定并实施《游客旅游不文明记录管理办法》。之所以采取此措施，是因为（　　）</w:t>
      </w:r>
    </w:p>
    <w:p>
      <w:pPr>
        <w:spacing w:line="360" w:lineRule="auto"/>
        <w:ind w:firstLine="273" w:firstLineChars="130"/>
        <w:jc w:val="left"/>
      </w:pPr>
      <w:r>
        <w:rPr>
          <w:rFonts w:hint="eastAsia" w:ascii="Times New Roman" w:hAnsi="Times New Roman" w:eastAsia="新宋体"/>
          <w:sz w:val="21"/>
          <w:szCs w:val="21"/>
        </w:rPr>
        <w:t>A．文明有礼是考察一个人是否可以出国的标准</w:t>
      </w:r>
      <w:r>
        <w:tab/>
      </w:r>
    </w:p>
    <w:p>
      <w:pPr>
        <w:spacing w:line="360" w:lineRule="auto"/>
        <w:ind w:firstLine="273" w:firstLineChars="130"/>
        <w:jc w:val="left"/>
      </w:pPr>
      <w:r>
        <w:rPr>
          <w:rFonts w:hint="eastAsia" w:ascii="Times New Roman" w:hAnsi="Times New Roman" w:eastAsia="新宋体"/>
          <w:sz w:val="21"/>
          <w:szCs w:val="21"/>
        </w:rPr>
        <w:t>B．此办法可以杜绝不文明旅游现象</w:t>
      </w:r>
      <w:r>
        <w:tab/>
      </w:r>
    </w:p>
    <w:p>
      <w:pPr>
        <w:spacing w:line="360" w:lineRule="auto"/>
        <w:ind w:firstLine="273" w:firstLineChars="130"/>
        <w:jc w:val="left"/>
      </w:pPr>
      <w:r>
        <w:rPr>
          <w:rFonts w:hint="eastAsia" w:ascii="Times New Roman" w:hAnsi="Times New Roman" w:eastAsia="新宋体"/>
          <w:sz w:val="21"/>
          <w:szCs w:val="21"/>
        </w:rPr>
        <w:t>C．文明有礼体现国家形象</w:t>
      </w:r>
      <w:r>
        <w:tab/>
      </w:r>
    </w:p>
    <w:p>
      <w:pPr>
        <w:spacing w:line="360" w:lineRule="auto"/>
        <w:ind w:firstLine="273" w:firstLineChars="130"/>
        <w:jc w:val="left"/>
      </w:pPr>
      <w:r>
        <w:rPr>
          <w:rFonts w:hint="eastAsia" w:ascii="Times New Roman" w:hAnsi="Times New Roman" w:eastAsia="新宋体"/>
          <w:sz w:val="21"/>
          <w:szCs w:val="21"/>
        </w:rPr>
        <w:t>D．文明有礼决定国际影响力</w:t>
      </w:r>
    </w:p>
    <w:p>
      <w:pPr>
        <w:spacing w:line="360" w:lineRule="auto"/>
        <w:ind w:left="273" w:hanging="273" w:hangingChars="130"/>
      </w:pPr>
      <w:r>
        <w:rPr>
          <w:rFonts w:hint="eastAsia" w:ascii="Times New Roman" w:hAnsi="Times New Roman" w:eastAsia="新宋体"/>
          <w:sz w:val="21"/>
          <w:szCs w:val="21"/>
        </w:rPr>
        <w:t>6．10月19日，宝安区启用全国首个5G智慧化国际化行政服务大厅。该服务大厅的使用为前来办事的群众带来了诸多新体验（见图）。这说明（　　）</w:t>
      </w:r>
    </w:p>
    <w:p>
      <w:pPr>
        <w:spacing w:line="360" w:lineRule="auto"/>
        <w:ind w:left="273" w:leftChars="130" w:right="0" w:firstLine="0" w:firstLineChars="0"/>
      </w:pPr>
      <w:r>
        <w:rPr>
          <w:rFonts w:hint="eastAsia" w:ascii="Times New Roman" w:hAnsi="Times New Roman" w:eastAsia="Calibri"/>
          <w:sz w:val="21"/>
          <w:szCs w:val="21"/>
        </w:rPr>
        <w:t>①</w:t>
      </w:r>
      <w:r>
        <w:rPr>
          <w:rFonts w:hint="eastAsia" w:ascii="Times New Roman" w:hAnsi="Times New Roman" w:eastAsia="新宋体"/>
          <w:sz w:val="21"/>
          <w:szCs w:val="21"/>
        </w:rPr>
        <w:t>网络更好地服务于民主政治</w:t>
      </w:r>
    </w:p>
    <w:p>
      <w:pPr>
        <w:spacing w:line="360" w:lineRule="auto"/>
        <w:ind w:left="273" w:leftChars="130" w:right="0" w:firstLine="0" w:firstLineChars="0"/>
      </w:pPr>
      <w:r>
        <w:rPr>
          <w:rFonts w:hint="eastAsia" w:ascii="Times New Roman" w:hAnsi="Times New Roman" w:eastAsia="Calibri"/>
          <w:sz w:val="21"/>
          <w:szCs w:val="21"/>
        </w:rPr>
        <w:t>②</w:t>
      </w:r>
      <w:r>
        <w:rPr>
          <w:rFonts w:hint="eastAsia" w:ascii="Times New Roman" w:hAnsi="Times New Roman" w:eastAsia="新宋体"/>
          <w:sz w:val="21"/>
          <w:szCs w:val="21"/>
        </w:rPr>
        <w:t>方便市民办事，生活更加便利</w:t>
      </w:r>
    </w:p>
    <w:p>
      <w:pPr>
        <w:spacing w:line="360" w:lineRule="auto"/>
        <w:ind w:left="273" w:leftChars="130" w:right="0" w:firstLine="0" w:firstLineChars="0"/>
      </w:pPr>
      <w:r>
        <w:rPr>
          <w:rFonts w:hint="eastAsia" w:ascii="Times New Roman" w:hAnsi="Times New Roman" w:eastAsia="Calibri"/>
          <w:sz w:val="21"/>
          <w:szCs w:val="21"/>
        </w:rPr>
        <w:t>③</w:t>
      </w:r>
      <w:r>
        <w:rPr>
          <w:rFonts w:hint="eastAsia" w:ascii="Times New Roman" w:hAnsi="Times New Roman" w:eastAsia="新宋体"/>
          <w:sz w:val="21"/>
          <w:szCs w:val="21"/>
        </w:rPr>
        <w:t>完全改变人们办理业务的方式</w:t>
      </w:r>
    </w:p>
    <w:p>
      <w:pPr>
        <w:spacing w:line="360" w:lineRule="auto"/>
        <w:ind w:left="273" w:leftChars="130" w:right="0" w:firstLine="0" w:firstLineChars="0"/>
      </w:pPr>
      <w:r>
        <w:rPr>
          <w:rFonts w:hint="eastAsia" w:ascii="Times New Roman" w:hAnsi="Times New Roman" w:eastAsia="Calibri"/>
          <w:sz w:val="21"/>
          <w:szCs w:val="21"/>
        </w:rPr>
        <w:t>④</w:t>
      </w:r>
      <w:r>
        <w:rPr>
          <w:rFonts w:hint="eastAsia" w:ascii="Times New Roman" w:hAnsi="Times New Roman" w:eastAsia="新宋体"/>
          <w:sz w:val="21"/>
          <w:szCs w:val="21"/>
        </w:rPr>
        <w:t>加快信息传递，便捷人际交流</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045970" cy="1120775"/>
            <wp:effectExtent l="0" t="0" r="11430" b="6985"/>
            <wp:docPr id="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 "/>
                    <pic:cNvPicPr>
                      <a:picLocks noChangeAspect="1"/>
                    </pic:cNvPicPr>
                  </pic:nvPicPr>
                  <pic:blipFill>
                    <a:blip r:embed="rId8"/>
                    <a:stretch>
                      <a:fillRect/>
                    </a:stretch>
                  </pic:blipFill>
                  <pic:spPr>
                    <a:xfrm>
                      <a:off x="0" y="0"/>
                      <a:ext cx="2045970" cy="11207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Calibri"/>
          <w:sz w:val="21"/>
          <w:szCs w:val="21"/>
        </w:rPr>
        <w:t>①②</w:t>
      </w:r>
      <w:r>
        <w:tab/>
      </w:r>
      <w:r>
        <w:rPr>
          <w:rFonts w:hint="eastAsia" w:ascii="Times New Roman" w:hAnsi="Times New Roman" w:eastAsia="新宋体"/>
          <w:sz w:val="21"/>
          <w:szCs w:val="21"/>
        </w:rPr>
        <w:t>B．</w:t>
      </w:r>
      <w:r>
        <w:rPr>
          <w:rFonts w:hint="eastAsia" w:ascii="Times New Roman" w:hAnsi="Times New Roman" w:eastAsia="Calibri"/>
          <w:sz w:val="21"/>
          <w:szCs w:val="21"/>
        </w:rPr>
        <w:t>①④</w:t>
      </w:r>
      <w:r>
        <w:tab/>
      </w:r>
      <w:r>
        <w:rPr>
          <w:rFonts w:hint="eastAsia" w:ascii="Times New Roman" w:hAnsi="Times New Roman" w:eastAsia="新宋体"/>
          <w:sz w:val="21"/>
          <w:szCs w:val="21"/>
        </w:rPr>
        <w:t>C．</w:t>
      </w:r>
      <w:r>
        <w:rPr>
          <w:rFonts w:hint="eastAsia" w:ascii="Times New Roman" w:hAnsi="Times New Roman" w:eastAsia="Calibri"/>
          <w:sz w:val="21"/>
          <w:szCs w:val="21"/>
        </w:rPr>
        <w:t>②③</w:t>
      </w:r>
      <w:r>
        <w:tab/>
      </w:r>
      <w:r>
        <w:rPr>
          <w:rFonts w:hint="eastAsia" w:ascii="Times New Roman" w:hAnsi="Times New Roman" w:eastAsia="新宋体"/>
          <w:sz w:val="21"/>
          <w:szCs w:val="21"/>
        </w:rPr>
        <w:t>D．</w:t>
      </w:r>
      <w:r>
        <w:rPr>
          <w:rFonts w:hint="eastAsia" w:ascii="Times New Roman" w:hAnsi="Times New Roman" w:eastAsia="Calibri"/>
          <w:sz w:val="21"/>
          <w:szCs w:val="21"/>
        </w:rPr>
        <w:t>②④</w:t>
      </w:r>
    </w:p>
    <w:p>
      <w:pPr>
        <w:spacing w:line="360" w:lineRule="auto"/>
        <w:ind w:left="273" w:hanging="273" w:hangingChars="130"/>
      </w:pPr>
      <w:r>
        <w:rPr>
          <w:rFonts w:hint="eastAsia" w:ascii="Times New Roman" w:hAnsi="Times New Roman" w:eastAsia="新宋体"/>
          <w:sz w:val="21"/>
          <w:szCs w:val="21"/>
        </w:rPr>
        <w:t>7．2019年3月25日，人民法院公开审理了四川男子李某某一案，其因2元车费在公交车上抢夺方向盘、砸打司机，获刑三年六个月。李某某行为的最本质特征是（　　）</w:t>
      </w:r>
    </w:p>
    <w:p>
      <w:pPr>
        <w:tabs>
          <w:tab w:val="left" w:pos="4400"/>
        </w:tabs>
        <w:spacing w:line="360" w:lineRule="auto"/>
        <w:ind w:firstLine="273" w:firstLineChars="130"/>
        <w:jc w:val="left"/>
      </w:pPr>
      <w:r>
        <w:rPr>
          <w:rFonts w:hint="eastAsia" w:ascii="Times New Roman" w:hAnsi="Times New Roman" w:eastAsia="新宋体"/>
          <w:sz w:val="21"/>
          <w:szCs w:val="21"/>
        </w:rPr>
        <w:t>A．刑事违法性</w:t>
      </w:r>
      <w:r>
        <w:tab/>
      </w:r>
      <w:r>
        <w:rPr>
          <w:rFonts w:hint="eastAsia" w:ascii="Times New Roman" w:hAnsi="Times New Roman" w:eastAsia="新宋体"/>
          <w:sz w:val="21"/>
          <w:szCs w:val="21"/>
        </w:rPr>
        <w:t>B．具有严重的社会危害性</w:t>
      </w:r>
      <w:r>
        <w:tab/>
      </w:r>
    </w:p>
    <w:p>
      <w:pPr>
        <w:tabs>
          <w:tab w:val="left" w:pos="4400"/>
        </w:tabs>
        <w:spacing w:line="360" w:lineRule="auto"/>
        <w:ind w:firstLine="273" w:firstLineChars="130"/>
        <w:jc w:val="left"/>
      </w:pPr>
      <w:r>
        <w:rPr>
          <w:rFonts w:hint="eastAsia" w:ascii="Times New Roman" w:hAnsi="Times New Roman" w:eastAsia="新宋体"/>
          <w:sz w:val="21"/>
          <w:szCs w:val="21"/>
        </w:rPr>
        <w:t>C．刑罚当罚性</w:t>
      </w:r>
      <w:r>
        <w:tab/>
      </w:r>
      <w:r>
        <w:rPr>
          <w:rFonts w:hint="eastAsia" w:ascii="Times New Roman" w:hAnsi="Times New Roman" w:eastAsia="新宋体"/>
          <w:sz w:val="21"/>
          <w:szCs w:val="21"/>
        </w:rPr>
        <w:t>D．由国家强制力保证实施</w:t>
      </w:r>
    </w:p>
    <w:p>
      <w:pPr>
        <w:spacing w:line="360" w:lineRule="auto"/>
        <w:ind w:left="273" w:hanging="273" w:hangingChars="130"/>
      </w:pPr>
      <w:r>
        <w:rPr>
          <w:rFonts w:hint="eastAsia" w:ascii="Times New Roman" w:hAnsi="Times New Roman" w:eastAsia="新宋体"/>
          <w:sz w:val="21"/>
          <w:szCs w:val="21"/>
        </w:rPr>
        <w:t>8．在日常生活中，我们除了遵守着“骑电动车要佩戴安全头盔”的规定之外，还遵守着各种各样的规定。这是因为（　　）</w:t>
      </w:r>
    </w:p>
    <w:p>
      <w:pPr>
        <w:tabs>
          <w:tab w:val="left" w:pos="4400"/>
        </w:tabs>
        <w:spacing w:line="360" w:lineRule="auto"/>
        <w:ind w:firstLine="273" w:firstLineChars="130"/>
        <w:jc w:val="left"/>
      </w:pPr>
      <w:r>
        <w:rPr>
          <w:rFonts w:hint="eastAsia" w:ascii="Times New Roman" w:hAnsi="Times New Roman" w:eastAsia="新宋体"/>
          <w:sz w:val="21"/>
          <w:szCs w:val="21"/>
        </w:rPr>
        <w:t>A．法治环境远不够完善</w:t>
      </w:r>
      <w:r>
        <w:tab/>
      </w:r>
      <w:r>
        <w:rPr>
          <w:rFonts w:hint="eastAsia" w:ascii="Times New Roman" w:hAnsi="Times New Roman" w:eastAsia="新宋体"/>
          <w:sz w:val="21"/>
          <w:szCs w:val="21"/>
        </w:rPr>
        <w:t>B．社会生活离不开规则</w:t>
      </w:r>
      <w:r>
        <w:tab/>
      </w:r>
    </w:p>
    <w:p>
      <w:pPr>
        <w:tabs>
          <w:tab w:val="left" w:pos="4400"/>
        </w:tabs>
        <w:spacing w:line="360" w:lineRule="auto"/>
        <w:ind w:firstLine="273" w:firstLineChars="130"/>
        <w:jc w:val="left"/>
      </w:pPr>
      <w:r>
        <w:rPr>
          <w:rFonts w:hint="eastAsia" w:ascii="Times New Roman" w:hAnsi="Times New Roman" w:eastAsia="新宋体"/>
          <w:sz w:val="21"/>
          <w:szCs w:val="21"/>
        </w:rPr>
        <w:t>C．良好秩序限制了自由</w:t>
      </w:r>
      <w:r>
        <w:tab/>
      </w:r>
      <w:r>
        <w:rPr>
          <w:rFonts w:hint="eastAsia" w:ascii="Times New Roman" w:hAnsi="Times New Roman" w:eastAsia="新宋体"/>
          <w:sz w:val="21"/>
          <w:szCs w:val="21"/>
        </w:rPr>
        <w:t>D．人们的行为都不自觉</w:t>
      </w:r>
    </w:p>
    <w:p>
      <w:pPr>
        <w:spacing w:line="360" w:lineRule="auto"/>
        <w:ind w:left="273" w:hanging="273" w:hangingChars="130"/>
      </w:pPr>
      <w:r>
        <w:rPr>
          <w:rFonts w:hint="eastAsia" w:ascii="Times New Roman" w:hAnsi="Times New Roman" w:eastAsia="新宋体"/>
          <w:sz w:val="21"/>
          <w:szCs w:val="21"/>
        </w:rPr>
        <w:t>9．最近，“一名男子戏弄智障乞丐：磕头给1元”的视频引发网友关注。据悉，视频中的乞丐是智障人士，每次行乞都只要1元，给多了他会主动找零，因智力低下，经常遭人戏弄。戏弄乞丐的行为（　　）</w:t>
      </w:r>
    </w:p>
    <w:p>
      <w:pPr>
        <w:spacing w:line="360" w:lineRule="auto"/>
        <w:ind w:left="273" w:leftChars="130" w:right="0" w:firstLine="0" w:firstLineChars="0"/>
      </w:pPr>
      <w:r>
        <w:rPr>
          <w:rFonts w:hint="eastAsia" w:ascii="Times New Roman" w:hAnsi="Times New Roman" w:eastAsia="Calibri"/>
          <w:sz w:val="21"/>
          <w:szCs w:val="21"/>
        </w:rPr>
        <w:t>①</w:t>
      </w:r>
      <w:r>
        <w:rPr>
          <w:rFonts w:hint="eastAsia" w:ascii="Times New Roman" w:hAnsi="Times New Roman" w:eastAsia="新宋体"/>
          <w:sz w:val="21"/>
          <w:szCs w:val="21"/>
        </w:rPr>
        <w:t>属于犯罪行为，应受刑罚处罚</w:t>
      </w:r>
    </w:p>
    <w:p>
      <w:pPr>
        <w:spacing w:line="360" w:lineRule="auto"/>
        <w:ind w:left="273" w:leftChars="130" w:right="0" w:firstLine="0" w:firstLineChars="0"/>
      </w:pPr>
      <w:r>
        <w:rPr>
          <w:rFonts w:hint="eastAsia" w:ascii="Times New Roman" w:hAnsi="Times New Roman" w:eastAsia="Calibri"/>
          <w:sz w:val="21"/>
          <w:szCs w:val="21"/>
        </w:rPr>
        <w:t>②</w:t>
      </w:r>
      <w:r>
        <w:rPr>
          <w:rFonts w:hint="eastAsia" w:ascii="Times New Roman" w:hAnsi="Times New Roman" w:eastAsia="新宋体"/>
          <w:sz w:val="21"/>
          <w:szCs w:val="21"/>
        </w:rPr>
        <w:t>侵犯了他的人格尊严</w:t>
      </w:r>
    </w:p>
    <w:p>
      <w:pPr>
        <w:spacing w:line="360" w:lineRule="auto"/>
        <w:ind w:left="273" w:leftChars="130" w:right="0" w:firstLine="0" w:firstLineChars="0"/>
      </w:pPr>
      <w:r>
        <w:rPr>
          <w:rFonts w:hint="eastAsia" w:ascii="Times New Roman" w:hAnsi="Times New Roman" w:eastAsia="Calibri"/>
          <w:sz w:val="21"/>
          <w:szCs w:val="21"/>
        </w:rPr>
        <w:t>③</w:t>
      </w:r>
      <w:r>
        <w:rPr>
          <w:rFonts w:hint="eastAsia" w:ascii="Times New Roman" w:hAnsi="Times New Roman" w:eastAsia="新宋体"/>
          <w:sz w:val="21"/>
          <w:szCs w:val="21"/>
        </w:rPr>
        <w:t>违背了尊重他人的要求</w:t>
      </w:r>
    </w:p>
    <w:p>
      <w:pPr>
        <w:spacing w:line="360" w:lineRule="auto"/>
        <w:ind w:left="273" w:leftChars="130" w:right="0" w:firstLine="0" w:firstLineChars="0"/>
      </w:pPr>
      <w:r>
        <w:rPr>
          <w:rFonts w:hint="eastAsia" w:ascii="Times New Roman" w:hAnsi="Times New Roman" w:eastAsia="Calibri"/>
          <w:sz w:val="21"/>
          <w:szCs w:val="21"/>
        </w:rPr>
        <w:t>④</w:t>
      </w:r>
      <w:r>
        <w:rPr>
          <w:rFonts w:hint="eastAsia" w:ascii="Times New Roman" w:hAnsi="Times New Roman" w:eastAsia="新宋体"/>
          <w:sz w:val="21"/>
          <w:szCs w:val="21"/>
        </w:rPr>
        <w:t>有辱自己</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Calibri"/>
          <w:sz w:val="21"/>
          <w:szCs w:val="21"/>
        </w:rPr>
        <w:t>①②③</w:t>
      </w:r>
      <w:r>
        <w:tab/>
      </w:r>
      <w:r>
        <w:rPr>
          <w:rFonts w:hint="eastAsia" w:ascii="Times New Roman" w:hAnsi="Times New Roman" w:eastAsia="新宋体"/>
          <w:sz w:val="21"/>
          <w:szCs w:val="21"/>
        </w:rPr>
        <w:t>B．</w:t>
      </w:r>
      <w:r>
        <w:rPr>
          <w:rFonts w:hint="eastAsia" w:ascii="Times New Roman" w:hAnsi="Times New Roman" w:eastAsia="Calibri"/>
          <w:sz w:val="21"/>
          <w:szCs w:val="21"/>
        </w:rPr>
        <w:t>①②④</w:t>
      </w:r>
      <w:r>
        <w:tab/>
      </w:r>
      <w:r>
        <w:rPr>
          <w:rFonts w:hint="eastAsia" w:ascii="Times New Roman" w:hAnsi="Times New Roman" w:eastAsia="新宋体"/>
          <w:sz w:val="21"/>
          <w:szCs w:val="21"/>
        </w:rPr>
        <w:t>C．</w:t>
      </w:r>
      <w:r>
        <w:rPr>
          <w:rFonts w:hint="eastAsia" w:ascii="Times New Roman" w:hAnsi="Times New Roman" w:eastAsia="Calibri"/>
          <w:sz w:val="21"/>
          <w:szCs w:val="21"/>
        </w:rPr>
        <w:t>①③④</w:t>
      </w:r>
      <w:r>
        <w:tab/>
      </w:r>
      <w:r>
        <w:rPr>
          <w:rFonts w:hint="eastAsia" w:ascii="Times New Roman" w:hAnsi="Times New Roman" w:eastAsia="新宋体"/>
          <w:sz w:val="21"/>
          <w:szCs w:val="21"/>
        </w:rPr>
        <w:t>D．</w:t>
      </w:r>
      <w:r>
        <w:rPr>
          <w:rFonts w:hint="eastAsia" w:ascii="Times New Roman" w:hAnsi="Times New Roman" w:eastAsia="Calibri"/>
          <w:sz w:val="21"/>
          <w:szCs w:val="21"/>
        </w:rPr>
        <w:t>②③④</w:t>
      </w:r>
    </w:p>
    <w:p>
      <w:pPr>
        <w:spacing w:line="360" w:lineRule="auto"/>
        <w:ind w:left="273" w:hanging="273" w:hangingChars="130"/>
      </w:pPr>
      <w:r>
        <w:rPr>
          <w:rFonts w:hint="eastAsia" w:ascii="Times New Roman" w:hAnsi="Times New Roman" w:eastAsia="新宋体"/>
          <w:sz w:val="21"/>
          <w:szCs w:val="21"/>
        </w:rPr>
        <w:t>10．关爱他人，是现代公民的基本素养。下面属于关爱他人的是（　　）</w:t>
      </w:r>
    </w:p>
    <w:p>
      <w:pPr>
        <w:spacing w:line="360" w:lineRule="auto"/>
        <w:ind w:left="273" w:leftChars="130" w:right="0" w:firstLine="0" w:firstLineChars="0"/>
      </w:pPr>
      <w:r>
        <w:rPr>
          <w:rFonts w:hint="eastAsia" w:ascii="Times New Roman" w:hAnsi="Times New Roman" w:eastAsia="Calibri"/>
          <w:sz w:val="21"/>
          <w:szCs w:val="21"/>
        </w:rPr>
        <w:t>①</w:t>
      </w:r>
      <w:r>
        <w:rPr>
          <w:rFonts w:hint="eastAsia" w:ascii="Times New Roman" w:hAnsi="Times New Roman" w:eastAsia="新宋体"/>
          <w:sz w:val="21"/>
          <w:szCs w:val="21"/>
        </w:rPr>
        <w:t>小明经常帮助学习成绩不好的同学补习功课</w:t>
      </w:r>
    </w:p>
    <w:p>
      <w:pPr>
        <w:spacing w:line="360" w:lineRule="auto"/>
        <w:ind w:left="273" w:leftChars="130" w:right="0" w:firstLine="0" w:firstLineChars="0"/>
      </w:pPr>
      <w:r>
        <w:rPr>
          <w:rFonts w:hint="eastAsia" w:ascii="Times New Roman" w:hAnsi="Times New Roman" w:eastAsia="Calibri"/>
          <w:sz w:val="21"/>
          <w:szCs w:val="21"/>
        </w:rPr>
        <w:t>②</w:t>
      </w:r>
      <w:r>
        <w:rPr>
          <w:rFonts w:hint="eastAsia" w:ascii="Times New Roman" w:hAnsi="Times New Roman" w:eastAsia="新宋体"/>
          <w:sz w:val="21"/>
          <w:szCs w:val="21"/>
        </w:rPr>
        <w:t>小海每次遇到盲人走路，都要模仿一番</w:t>
      </w:r>
    </w:p>
    <w:p>
      <w:pPr>
        <w:spacing w:line="360" w:lineRule="auto"/>
        <w:ind w:left="273" w:leftChars="130" w:right="0" w:firstLine="0" w:firstLineChars="0"/>
      </w:pPr>
      <w:r>
        <w:rPr>
          <w:rFonts w:hint="eastAsia" w:ascii="Times New Roman" w:hAnsi="Times New Roman" w:eastAsia="Calibri"/>
          <w:sz w:val="21"/>
          <w:szCs w:val="21"/>
        </w:rPr>
        <w:t>③</w:t>
      </w:r>
      <w:r>
        <w:rPr>
          <w:rFonts w:hint="eastAsia" w:ascii="Times New Roman" w:hAnsi="Times New Roman" w:eastAsia="新宋体"/>
          <w:sz w:val="21"/>
          <w:szCs w:val="21"/>
        </w:rPr>
        <w:t>小华经常为贫困地区儿童捐书</w:t>
      </w:r>
    </w:p>
    <w:p>
      <w:pPr>
        <w:spacing w:line="360" w:lineRule="auto"/>
        <w:ind w:left="273" w:leftChars="130" w:right="0" w:firstLine="0" w:firstLineChars="0"/>
      </w:pPr>
      <w:r>
        <w:rPr>
          <w:rFonts w:hint="eastAsia" w:ascii="Times New Roman" w:hAnsi="Times New Roman" w:eastAsia="Calibri"/>
          <w:sz w:val="21"/>
          <w:szCs w:val="21"/>
        </w:rPr>
        <w:t>④</w:t>
      </w:r>
      <w:r>
        <w:rPr>
          <w:rFonts w:hint="eastAsia" w:ascii="Times New Roman" w:hAnsi="Times New Roman" w:eastAsia="新宋体"/>
          <w:sz w:val="21"/>
          <w:szCs w:val="21"/>
        </w:rPr>
        <w:t>看到同学被欺负，小亮总是仗义出手，为同学出气</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Calibri"/>
          <w:sz w:val="21"/>
          <w:szCs w:val="21"/>
        </w:rPr>
        <w:t>①②</w:t>
      </w:r>
      <w:r>
        <w:tab/>
      </w:r>
      <w:r>
        <w:rPr>
          <w:rFonts w:hint="eastAsia" w:ascii="Times New Roman" w:hAnsi="Times New Roman" w:eastAsia="新宋体"/>
          <w:sz w:val="21"/>
          <w:szCs w:val="21"/>
        </w:rPr>
        <w:t>B．</w:t>
      </w:r>
      <w:r>
        <w:rPr>
          <w:rFonts w:hint="eastAsia" w:ascii="Times New Roman" w:hAnsi="Times New Roman" w:eastAsia="Calibri"/>
          <w:sz w:val="21"/>
          <w:szCs w:val="21"/>
        </w:rPr>
        <w:t>①③</w:t>
      </w:r>
      <w:r>
        <w:tab/>
      </w:r>
      <w:r>
        <w:rPr>
          <w:rFonts w:hint="eastAsia" w:ascii="Times New Roman" w:hAnsi="Times New Roman" w:eastAsia="新宋体"/>
          <w:sz w:val="21"/>
          <w:szCs w:val="21"/>
        </w:rPr>
        <w:t>C．</w:t>
      </w:r>
      <w:r>
        <w:rPr>
          <w:rFonts w:hint="eastAsia" w:ascii="Times New Roman" w:hAnsi="Times New Roman" w:eastAsia="Calibri"/>
          <w:sz w:val="21"/>
          <w:szCs w:val="21"/>
        </w:rPr>
        <w:t>②③</w:t>
      </w:r>
      <w:r>
        <w:tab/>
      </w:r>
      <w:r>
        <w:rPr>
          <w:rFonts w:hint="eastAsia" w:ascii="Times New Roman" w:hAnsi="Times New Roman" w:eastAsia="新宋体"/>
          <w:sz w:val="21"/>
          <w:szCs w:val="21"/>
        </w:rPr>
        <w:t>D．</w:t>
      </w:r>
      <w:r>
        <w:rPr>
          <w:rFonts w:hint="eastAsia" w:ascii="Times New Roman" w:hAnsi="Times New Roman" w:eastAsia="Calibri"/>
          <w:sz w:val="21"/>
          <w:szCs w:val="21"/>
        </w:rPr>
        <w:t>③④</w:t>
      </w:r>
    </w:p>
    <w:p>
      <w:pPr>
        <w:spacing w:line="360" w:lineRule="auto"/>
        <w:ind w:left="273" w:hanging="273" w:hangingChars="130"/>
      </w:pPr>
      <w:r>
        <w:rPr>
          <w:rFonts w:hint="eastAsia" w:ascii="Times New Roman" w:hAnsi="Times New Roman" w:eastAsia="新宋体"/>
          <w:sz w:val="21"/>
          <w:szCs w:val="21"/>
        </w:rPr>
        <w:t>11．今年，地摊经济一度成为热门话题。摊贩通过摆摊获得收入的同时也存在导致环境污染、噪音扰民等问题。针对“是否要明确在哪摆、何时摆、怎么摆”的问题，下列说法正确的是（　　）</w:t>
      </w:r>
    </w:p>
    <w:p>
      <w:pPr>
        <w:spacing w:line="360" w:lineRule="auto"/>
        <w:ind w:firstLine="273" w:firstLineChars="130"/>
        <w:jc w:val="left"/>
      </w:pPr>
      <w:r>
        <w:rPr>
          <w:rFonts w:hint="eastAsia" w:ascii="Times New Roman" w:hAnsi="Times New Roman" w:eastAsia="新宋体"/>
          <w:sz w:val="21"/>
          <w:szCs w:val="21"/>
        </w:rPr>
        <w:t>A．需要明确，社会规则划定自由边界</w:t>
      </w:r>
      <w:r>
        <w:tab/>
      </w:r>
    </w:p>
    <w:p>
      <w:pPr>
        <w:spacing w:line="360" w:lineRule="auto"/>
        <w:ind w:firstLine="273" w:firstLineChars="130"/>
        <w:jc w:val="left"/>
      </w:pPr>
      <w:r>
        <w:rPr>
          <w:rFonts w:hint="eastAsia" w:ascii="Times New Roman" w:hAnsi="Times New Roman" w:eastAsia="新宋体"/>
          <w:sz w:val="21"/>
          <w:szCs w:val="21"/>
        </w:rPr>
        <w:t>B．需要明确，社会秩序明确社会规则的内容</w:t>
      </w:r>
      <w:r>
        <w:tab/>
      </w:r>
    </w:p>
    <w:p>
      <w:pPr>
        <w:spacing w:line="360" w:lineRule="auto"/>
        <w:ind w:firstLine="273" w:firstLineChars="130"/>
        <w:jc w:val="left"/>
      </w:pPr>
      <w:r>
        <w:rPr>
          <w:rFonts w:hint="eastAsia" w:ascii="Times New Roman" w:hAnsi="Times New Roman" w:eastAsia="新宋体"/>
          <w:sz w:val="21"/>
          <w:szCs w:val="21"/>
        </w:rPr>
        <w:t>C．不需明确，维护社会秩序全靠自律</w:t>
      </w:r>
      <w:r>
        <w:tab/>
      </w:r>
    </w:p>
    <w:p>
      <w:pPr>
        <w:spacing w:line="360" w:lineRule="auto"/>
        <w:ind w:firstLine="273" w:firstLineChars="130"/>
        <w:jc w:val="left"/>
      </w:pPr>
      <w:r>
        <w:rPr>
          <w:rFonts w:hint="eastAsia" w:ascii="Times New Roman" w:hAnsi="Times New Roman" w:eastAsia="新宋体"/>
          <w:sz w:val="21"/>
          <w:szCs w:val="21"/>
        </w:rPr>
        <w:t>D．不需明确，因为侵犯了摊贩的自由和权利</w:t>
      </w:r>
    </w:p>
    <w:p>
      <w:pPr>
        <w:spacing w:line="360" w:lineRule="auto"/>
        <w:ind w:left="273" w:hanging="273" w:hangingChars="130"/>
      </w:pPr>
      <w:r>
        <w:rPr>
          <w:rFonts w:hint="eastAsia" w:ascii="Times New Roman" w:hAnsi="Times New Roman" w:eastAsia="新宋体"/>
          <w:sz w:val="21"/>
          <w:szCs w:val="21"/>
        </w:rPr>
        <w:t>12．“我先去！”“让我上！”在湖北疫情最严重的时候，全国各地的42000多名医护人员白衣执甲，逆行出征。这些“逆行者”的可敬之处在于（　　）</w:t>
      </w:r>
    </w:p>
    <w:p>
      <w:pPr>
        <w:spacing w:line="360" w:lineRule="auto"/>
        <w:ind w:left="273" w:leftChars="130" w:right="0" w:firstLine="0" w:firstLineChars="0"/>
      </w:pPr>
      <w:r>
        <w:rPr>
          <w:rFonts w:hint="eastAsia" w:ascii="Times New Roman" w:hAnsi="Times New Roman" w:eastAsia="Calibri"/>
          <w:sz w:val="21"/>
          <w:szCs w:val="21"/>
        </w:rPr>
        <w:t>①</w:t>
      </w:r>
      <w:r>
        <w:rPr>
          <w:rFonts w:hint="eastAsia" w:ascii="Times New Roman" w:hAnsi="Times New Roman" w:eastAsia="新宋体"/>
          <w:sz w:val="21"/>
          <w:szCs w:val="21"/>
        </w:rPr>
        <w:t>爱岗敬业，平凡中创造伟大</w:t>
      </w:r>
    </w:p>
    <w:p>
      <w:pPr>
        <w:spacing w:line="360" w:lineRule="auto"/>
        <w:ind w:left="273" w:leftChars="130" w:right="0" w:firstLine="0" w:firstLineChars="0"/>
      </w:pPr>
      <w:r>
        <w:rPr>
          <w:rFonts w:hint="eastAsia" w:ascii="Times New Roman" w:hAnsi="Times New Roman" w:eastAsia="Calibri"/>
          <w:sz w:val="21"/>
          <w:szCs w:val="21"/>
        </w:rPr>
        <w:t>②</w:t>
      </w:r>
      <w:r>
        <w:rPr>
          <w:rFonts w:hint="eastAsia" w:ascii="Times New Roman" w:hAnsi="Times New Roman" w:eastAsia="新宋体"/>
          <w:sz w:val="21"/>
          <w:szCs w:val="21"/>
        </w:rPr>
        <w:t>争先恐后，追求个人荣誉</w:t>
      </w:r>
    </w:p>
    <w:p>
      <w:pPr>
        <w:spacing w:line="360" w:lineRule="auto"/>
        <w:ind w:left="273" w:leftChars="130" w:right="0" w:firstLine="0" w:firstLineChars="0"/>
      </w:pPr>
      <w:r>
        <w:rPr>
          <w:rFonts w:hint="eastAsia" w:ascii="Times New Roman" w:hAnsi="Times New Roman" w:eastAsia="Calibri"/>
          <w:sz w:val="21"/>
          <w:szCs w:val="21"/>
        </w:rPr>
        <w:t>③</w:t>
      </w:r>
      <w:r>
        <w:rPr>
          <w:rFonts w:hint="eastAsia" w:ascii="Times New Roman" w:hAnsi="Times New Roman" w:eastAsia="新宋体"/>
          <w:sz w:val="21"/>
          <w:szCs w:val="21"/>
        </w:rPr>
        <w:t>勇担责任，不言代价与回报</w:t>
      </w:r>
    </w:p>
    <w:p>
      <w:pPr>
        <w:spacing w:line="360" w:lineRule="auto"/>
        <w:ind w:left="273" w:leftChars="130" w:right="0" w:firstLine="0" w:firstLineChars="0"/>
      </w:pPr>
      <w:r>
        <w:rPr>
          <w:rFonts w:hint="eastAsia" w:ascii="Times New Roman" w:hAnsi="Times New Roman" w:eastAsia="Calibri"/>
          <w:sz w:val="21"/>
          <w:szCs w:val="21"/>
        </w:rPr>
        <w:t>④</w:t>
      </w:r>
      <w:r>
        <w:rPr>
          <w:rFonts w:hint="eastAsia" w:ascii="Times New Roman" w:hAnsi="Times New Roman" w:eastAsia="新宋体"/>
          <w:sz w:val="21"/>
          <w:szCs w:val="21"/>
        </w:rPr>
        <w:t>服务社会，实现人生价值</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Calibri"/>
          <w:sz w:val="21"/>
          <w:szCs w:val="21"/>
        </w:rPr>
        <w:t>①②④</w:t>
      </w:r>
      <w:r>
        <w:tab/>
      </w:r>
      <w:r>
        <w:rPr>
          <w:rFonts w:hint="eastAsia" w:ascii="Times New Roman" w:hAnsi="Times New Roman" w:eastAsia="新宋体"/>
          <w:sz w:val="21"/>
          <w:szCs w:val="21"/>
        </w:rPr>
        <w:t>B．</w:t>
      </w:r>
      <w:r>
        <w:rPr>
          <w:rFonts w:hint="eastAsia" w:ascii="Times New Roman" w:hAnsi="Times New Roman" w:eastAsia="Calibri"/>
          <w:sz w:val="21"/>
          <w:szCs w:val="21"/>
        </w:rPr>
        <w:t>②③④</w:t>
      </w:r>
      <w:r>
        <w:tab/>
      </w:r>
      <w:r>
        <w:rPr>
          <w:rFonts w:hint="eastAsia" w:ascii="Times New Roman" w:hAnsi="Times New Roman" w:eastAsia="新宋体"/>
          <w:sz w:val="21"/>
          <w:szCs w:val="21"/>
        </w:rPr>
        <w:t>C．</w:t>
      </w:r>
      <w:r>
        <w:rPr>
          <w:rFonts w:hint="eastAsia" w:ascii="Times New Roman" w:hAnsi="Times New Roman" w:eastAsia="Calibri"/>
          <w:sz w:val="21"/>
          <w:szCs w:val="21"/>
        </w:rPr>
        <w:t>①③④</w:t>
      </w:r>
      <w:r>
        <w:tab/>
      </w:r>
      <w:r>
        <w:rPr>
          <w:rFonts w:hint="eastAsia" w:ascii="Times New Roman" w:hAnsi="Times New Roman" w:eastAsia="新宋体"/>
          <w:sz w:val="21"/>
          <w:szCs w:val="21"/>
        </w:rPr>
        <w:t>D．</w:t>
      </w:r>
      <w:r>
        <w:rPr>
          <w:rFonts w:hint="eastAsia" w:ascii="Times New Roman" w:hAnsi="Times New Roman" w:eastAsia="Calibri"/>
          <w:sz w:val="21"/>
          <w:szCs w:val="21"/>
        </w:rPr>
        <w:t>①②③</w:t>
      </w:r>
    </w:p>
    <w:p>
      <w:pPr>
        <w:spacing w:line="360" w:lineRule="auto"/>
        <w:ind w:left="273" w:hanging="273" w:hangingChars="130"/>
      </w:pPr>
      <w:r>
        <w:rPr>
          <w:rFonts w:hint="eastAsia" w:ascii="Times New Roman" w:hAnsi="Times New Roman" w:eastAsia="新宋体"/>
          <w:sz w:val="21"/>
          <w:szCs w:val="21"/>
        </w:rPr>
        <w:t>13．下列案例与违法行为类别对应正确的是（　　）</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142"/>
        <w:gridCol w:w="3285"/>
        <w:gridCol w:w="165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3020" w:type="dxa"/>
            <w:gridSpan w:val="2"/>
            <w:noWrap w:val="0"/>
            <w:vAlign w:val="top"/>
          </w:tcPr>
          <w:p>
            <w:pPr>
              <w:widowControl w:val="0"/>
              <w:spacing w:line="360" w:lineRule="auto"/>
              <w:jc w:val="center"/>
              <w:rPr>
                <w:rStyle w:val="8"/>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案例</w:t>
            </w:r>
          </w:p>
        </w:tc>
        <w:tc>
          <w:tcPr>
            <w:tcW w:w="3255" w:type="dxa"/>
            <w:noWrap w:val="0"/>
            <w:vAlign w:val="top"/>
          </w:tcPr>
          <w:p>
            <w:pPr>
              <w:widowControl w:val="0"/>
              <w:spacing w:line="360" w:lineRule="auto"/>
              <w:jc w:val="center"/>
              <w:rPr>
                <w:rStyle w:val="8"/>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违法行为类别</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6510" w:type="dxa"/>
            <w:noWrap w:val="0"/>
            <w:vAlign w:val="top"/>
          </w:tcPr>
          <w:p>
            <w:pPr>
              <w:widowControl w:val="0"/>
              <w:spacing w:line="360" w:lineRule="auto"/>
              <w:jc w:val="center"/>
              <w:rPr>
                <w:rStyle w:val="8"/>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A</w:t>
            </w:r>
          </w:p>
        </w:tc>
        <w:tc>
          <w:tcPr>
            <w:tcW w:w="6510" w:type="dxa"/>
            <w:noWrap w:val="0"/>
            <w:vAlign w:val="top"/>
          </w:tcPr>
          <w:p>
            <w:pPr>
              <w:widowControl w:val="0"/>
              <w:spacing w:line="360" w:lineRule="auto"/>
              <w:jc w:val="center"/>
              <w:rPr>
                <w:rStyle w:val="8"/>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聂某因非法猎捕濒危野生动物被判处有期徒刑8个月</w:t>
            </w:r>
          </w:p>
        </w:tc>
        <w:tc>
          <w:tcPr>
            <w:tcW w:w="3255" w:type="dxa"/>
            <w:noWrap w:val="0"/>
            <w:vAlign w:val="top"/>
          </w:tcPr>
          <w:p>
            <w:pPr>
              <w:widowControl w:val="0"/>
              <w:spacing w:line="360" w:lineRule="auto"/>
              <w:jc w:val="center"/>
              <w:rPr>
                <w:rStyle w:val="8"/>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刑事违法行为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6510" w:type="dxa"/>
            <w:noWrap w:val="0"/>
            <w:vAlign w:val="top"/>
          </w:tcPr>
          <w:p>
            <w:pPr>
              <w:widowControl w:val="0"/>
              <w:spacing w:line="360" w:lineRule="auto"/>
              <w:jc w:val="center"/>
              <w:rPr>
                <w:rStyle w:val="8"/>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B</w:t>
            </w:r>
          </w:p>
        </w:tc>
        <w:tc>
          <w:tcPr>
            <w:tcW w:w="6510" w:type="dxa"/>
            <w:noWrap w:val="0"/>
            <w:vAlign w:val="top"/>
          </w:tcPr>
          <w:p>
            <w:pPr>
              <w:widowControl w:val="0"/>
              <w:spacing w:line="360" w:lineRule="auto"/>
              <w:jc w:val="center"/>
              <w:rPr>
                <w:rStyle w:val="8"/>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某公司因擅用王某照片进行商业宣传被判赔偿500元</w:t>
            </w:r>
          </w:p>
        </w:tc>
        <w:tc>
          <w:tcPr>
            <w:tcW w:w="3255" w:type="dxa"/>
            <w:noWrap w:val="0"/>
            <w:vAlign w:val="top"/>
          </w:tcPr>
          <w:p>
            <w:pPr>
              <w:widowControl w:val="0"/>
              <w:spacing w:line="360" w:lineRule="auto"/>
              <w:jc w:val="center"/>
              <w:rPr>
                <w:rStyle w:val="8"/>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行政违法行为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6510" w:type="dxa"/>
            <w:noWrap w:val="0"/>
            <w:vAlign w:val="top"/>
          </w:tcPr>
          <w:p>
            <w:pPr>
              <w:widowControl w:val="0"/>
              <w:spacing w:line="360" w:lineRule="auto"/>
              <w:jc w:val="center"/>
              <w:rPr>
                <w:rStyle w:val="8"/>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C</w:t>
            </w:r>
          </w:p>
        </w:tc>
        <w:tc>
          <w:tcPr>
            <w:tcW w:w="6510" w:type="dxa"/>
            <w:noWrap w:val="0"/>
            <w:vAlign w:val="top"/>
          </w:tcPr>
          <w:p>
            <w:pPr>
              <w:widowControl w:val="0"/>
              <w:spacing w:line="360" w:lineRule="auto"/>
              <w:jc w:val="center"/>
              <w:rPr>
                <w:rStyle w:val="8"/>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小王因饲养的宠物狗经常扰民被公安机关予以警告处罚</w:t>
            </w:r>
          </w:p>
        </w:tc>
        <w:tc>
          <w:tcPr>
            <w:tcW w:w="3255" w:type="dxa"/>
            <w:noWrap w:val="0"/>
            <w:vAlign w:val="top"/>
          </w:tcPr>
          <w:p>
            <w:pPr>
              <w:widowControl w:val="0"/>
              <w:spacing w:line="360" w:lineRule="auto"/>
              <w:jc w:val="center"/>
              <w:rPr>
                <w:rStyle w:val="8"/>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民事违法行为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6510" w:type="dxa"/>
            <w:noWrap w:val="0"/>
            <w:vAlign w:val="top"/>
          </w:tcPr>
          <w:p>
            <w:pPr>
              <w:widowControl w:val="0"/>
              <w:spacing w:line="360" w:lineRule="auto"/>
              <w:jc w:val="center"/>
              <w:rPr>
                <w:rStyle w:val="8"/>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D</w:t>
            </w:r>
          </w:p>
        </w:tc>
        <w:tc>
          <w:tcPr>
            <w:tcW w:w="6510" w:type="dxa"/>
            <w:noWrap w:val="0"/>
            <w:vAlign w:val="top"/>
          </w:tcPr>
          <w:p>
            <w:pPr>
              <w:widowControl w:val="0"/>
              <w:spacing w:line="360" w:lineRule="auto"/>
              <w:jc w:val="center"/>
              <w:rPr>
                <w:rStyle w:val="8"/>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李某与张某签订房屋买卖合同，不久后张某单方面毁约</w:t>
            </w:r>
          </w:p>
        </w:tc>
        <w:tc>
          <w:tcPr>
            <w:tcW w:w="3255" w:type="dxa"/>
            <w:noWrap w:val="0"/>
            <w:vAlign w:val="top"/>
          </w:tcPr>
          <w:p>
            <w:pPr>
              <w:widowControl w:val="0"/>
              <w:spacing w:line="360" w:lineRule="auto"/>
              <w:jc w:val="center"/>
              <w:rPr>
                <w:rStyle w:val="8"/>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行政违法行为</w:t>
            </w:r>
          </w:p>
        </w:tc>
      </w:tr>
    </w:tbl>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A．A</w:t>
      </w:r>
      <w:r>
        <w:tab/>
      </w:r>
      <w:r>
        <w:rPr>
          <w:rFonts w:hint="eastAsia" w:ascii="Times New Roman" w:hAnsi="Times New Roman" w:eastAsia="新宋体"/>
          <w:sz w:val="21"/>
          <w:szCs w:val="21"/>
        </w:rPr>
        <w:t>B．B</w:t>
      </w:r>
      <w:r>
        <w:tab/>
      </w:r>
      <w:r>
        <w:rPr>
          <w:rFonts w:hint="eastAsia" w:ascii="Times New Roman" w:hAnsi="Times New Roman" w:eastAsia="新宋体"/>
          <w:sz w:val="21"/>
          <w:szCs w:val="21"/>
        </w:rPr>
        <w:t>C．C</w:t>
      </w:r>
      <w:r>
        <w:tab/>
      </w:r>
      <w:r>
        <w:rPr>
          <w:rFonts w:hint="eastAsia" w:ascii="Times New Roman" w:hAnsi="Times New Roman" w:eastAsia="新宋体"/>
          <w:sz w:val="21"/>
          <w:szCs w:val="21"/>
        </w:rPr>
        <w:t>D．D</w:t>
      </w:r>
    </w:p>
    <w:p>
      <w:pPr>
        <w:spacing w:line="360" w:lineRule="auto"/>
        <w:ind w:left="273" w:hanging="273" w:hangingChars="130"/>
      </w:pPr>
      <w:r>
        <w:rPr>
          <w:rFonts w:hint="eastAsia" w:ascii="Times New Roman" w:hAnsi="Times New Roman" w:eastAsia="新宋体"/>
          <w:sz w:val="21"/>
          <w:szCs w:val="21"/>
        </w:rPr>
        <w:t>14．2020年，国防部新闻发言人吴谦指出，这次疫情的发生，更加凸显了生物安全的重要性。中国将尽快推动出台生物安全法，加快构建国家生物安全法律法规体系、制度保障体系。这有利于（　　）</w:t>
      </w:r>
    </w:p>
    <w:p>
      <w:pPr>
        <w:spacing w:line="360" w:lineRule="auto"/>
        <w:ind w:left="273" w:leftChars="130" w:right="0" w:firstLine="0" w:firstLineChars="0"/>
      </w:pPr>
      <w:r>
        <w:rPr>
          <w:rFonts w:hint="eastAsia" w:ascii="Times New Roman" w:hAnsi="Times New Roman" w:eastAsia="Calibri"/>
          <w:sz w:val="21"/>
          <w:szCs w:val="21"/>
        </w:rPr>
        <w:t>①</w:t>
      </w:r>
      <w:r>
        <w:rPr>
          <w:rFonts w:hint="eastAsia" w:ascii="Times New Roman" w:hAnsi="Times New Roman" w:eastAsia="新宋体"/>
          <w:sz w:val="21"/>
          <w:szCs w:val="21"/>
        </w:rPr>
        <w:t>完善我国国家安全体系，提升国家安全治理的能力和水平</w:t>
      </w:r>
    </w:p>
    <w:p>
      <w:pPr>
        <w:spacing w:line="360" w:lineRule="auto"/>
        <w:ind w:left="273" w:leftChars="130" w:right="0" w:firstLine="0" w:firstLineChars="0"/>
      </w:pPr>
      <w:r>
        <w:rPr>
          <w:rFonts w:hint="eastAsia" w:ascii="Times New Roman" w:hAnsi="Times New Roman" w:eastAsia="Calibri"/>
          <w:sz w:val="21"/>
          <w:szCs w:val="21"/>
        </w:rPr>
        <w:t>②</w:t>
      </w:r>
      <w:r>
        <w:rPr>
          <w:rFonts w:hint="eastAsia" w:ascii="Times New Roman" w:hAnsi="Times New Roman" w:eastAsia="新宋体"/>
          <w:sz w:val="21"/>
          <w:szCs w:val="21"/>
        </w:rPr>
        <w:t>增强公民总体国家安全观</w:t>
      </w:r>
    </w:p>
    <w:p>
      <w:pPr>
        <w:spacing w:line="360" w:lineRule="auto"/>
        <w:ind w:left="273" w:leftChars="130" w:right="0" w:firstLine="0" w:firstLineChars="0"/>
      </w:pPr>
      <w:r>
        <w:rPr>
          <w:rFonts w:hint="eastAsia" w:ascii="Times New Roman" w:hAnsi="Times New Roman" w:eastAsia="Calibri"/>
          <w:sz w:val="21"/>
          <w:szCs w:val="21"/>
        </w:rPr>
        <w:t>③</w:t>
      </w:r>
      <w:r>
        <w:rPr>
          <w:rFonts w:hint="eastAsia" w:ascii="Times New Roman" w:hAnsi="Times New Roman" w:eastAsia="新宋体"/>
          <w:sz w:val="21"/>
          <w:szCs w:val="21"/>
        </w:rPr>
        <w:t>促进国家生存与发展</w:t>
      </w:r>
    </w:p>
    <w:p>
      <w:pPr>
        <w:spacing w:line="360" w:lineRule="auto"/>
        <w:ind w:left="273" w:leftChars="130" w:right="0" w:firstLine="0" w:firstLineChars="0"/>
      </w:pPr>
      <w:r>
        <w:rPr>
          <w:rFonts w:hint="eastAsia" w:ascii="Times New Roman" w:hAnsi="Times New Roman" w:eastAsia="Calibri"/>
          <w:sz w:val="21"/>
          <w:szCs w:val="21"/>
        </w:rPr>
        <w:t>④</w:t>
      </w:r>
      <w:r>
        <w:rPr>
          <w:rFonts w:hint="eastAsia" w:ascii="Times New Roman" w:hAnsi="Times New Roman" w:eastAsia="新宋体"/>
          <w:sz w:val="21"/>
          <w:szCs w:val="21"/>
        </w:rPr>
        <w:t>国家总体安全体系达到最完善</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Calibri"/>
          <w:sz w:val="21"/>
          <w:szCs w:val="21"/>
        </w:rPr>
        <w:t>①②③</w:t>
      </w:r>
      <w:r>
        <w:tab/>
      </w:r>
      <w:r>
        <w:rPr>
          <w:rFonts w:hint="eastAsia" w:ascii="Times New Roman" w:hAnsi="Times New Roman" w:eastAsia="新宋体"/>
          <w:sz w:val="21"/>
          <w:szCs w:val="21"/>
        </w:rPr>
        <w:t>B．</w:t>
      </w:r>
      <w:r>
        <w:rPr>
          <w:rFonts w:hint="eastAsia" w:ascii="Times New Roman" w:hAnsi="Times New Roman" w:eastAsia="Calibri"/>
          <w:sz w:val="21"/>
          <w:szCs w:val="21"/>
        </w:rPr>
        <w:t>①②④</w:t>
      </w:r>
      <w:r>
        <w:tab/>
      </w:r>
      <w:r>
        <w:rPr>
          <w:rFonts w:hint="eastAsia" w:ascii="Times New Roman" w:hAnsi="Times New Roman" w:eastAsia="新宋体"/>
          <w:sz w:val="21"/>
          <w:szCs w:val="21"/>
        </w:rPr>
        <w:t>C．</w:t>
      </w:r>
      <w:r>
        <w:rPr>
          <w:rFonts w:hint="eastAsia" w:ascii="Times New Roman" w:hAnsi="Times New Roman" w:eastAsia="Calibri"/>
          <w:sz w:val="21"/>
          <w:szCs w:val="21"/>
        </w:rPr>
        <w:t>②③④</w:t>
      </w:r>
      <w:r>
        <w:tab/>
      </w:r>
      <w:r>
        <w:rPr>
          <w:rFonts w:hint="eastAsia" w:ascii="Times New Roman" w:hAnsi="Times New Roman" w:eastAsia="新宋体"/>
          <w:sz w:val="21"/>
          <w:szCs w:val="21"/>
        </w:rPr>
        <w:t>D．</w:t>
      </w:r>
      <w:r>
        <w:rPr>
          <w:rFonts w:hint="eastAsia" w:ascii="Times New Roman" w:hAnsi="Times New Roman" w:eastAsia="Calibri"/>
          <w:sz w:val="21"/>
          <w:szCs w:val="21"/>
        </w:rPr>
        <w:t>①③④</w:t>
      </w:r>
    </w:p>
    <w:p>
      <w:pPr>
        <w:spacing w:line="360" w:lineRule="auto"/>
        <w:ind w:left="273" w:hanging="273" w:hangingChars="130"/>
      </w:pPr>
      <w:r>
        <w:rPr>
          <w:rFonts w:hint="eastAsia" w:ascii="Times New Roman" w:hAnsi="Times New Roman" w:eastAsia="新宋体"/>
          <w:sz w:val="21"/>
          <w:szCs w:val="21"/>
        </w:rPr>
        <w:t>15．国家核心利益是指关乎国家存亡、绝不能退让或进行交易的重大利益，是主权国家生存和发展的前提和基础。国家的核心利益包括（　　）</w:t>
      </w:r>
    </w:p>
    <w:p>
      <w:pPr>
        <w:spacing w:line="360" w:lineRule="auto"/>
        <w:ind w:left="273" w:leftChars="130" w:right="0" w:firstLine="0" w:firstLineChars="0"/>
      </w:pPr>
      <w:r>
        <w:rPr>
          <w:rFonts w:hint="eastAsia" w:ascii="Times New Roman" w:hAnsi="Times New Roman" w:eastAsia="Calibri"/>
          <w:sz w:val="21"/>
          <w:szCs w:val="21"/>
        </w:rPr>
        <w:t>①</w:t>
      </w:r>
      <w:r>
        <w:rPr>
          <w:rFonts w:hint="eastAsia" w:ascii="Times New Roman" w:hAnsi="Times New Roman" w:eastAsia="新宋体"/>
          <w:sz w:val="21"/>
          <w:szCs w:val="21"/>
        </w:rPr>
        <w:t>国家主权、国家安全</w:t>
      </w:r>
    </w:p>
    <w:p>
      <w:pPr>
        <w:spacing w:line="360" w:lineRule="auto"/>
        <w:ind w:left="273" w:leftChars="130" w:right="0" w:firstLine="0" w:firstLineChars="0"/>
      </w:pPr>
      <w:r>
        <w:rPr>
          <w:rFonts w:hint="eastAsia" w:ascii="Times New Roman" w:hAnsi="Times New Roman" w:eastAsia="Calibri"/>
          <w:sz w:val="21"/>
          <w:szCs w:val="21"/>
        </w:rPr>
        <w:t>②</w:t>
      </w:r>
      <w:r>
        <w:rPr>
          <w:rFonts w:hint="eastAsia" w:ascii="Times New Roman" w:hAnsi="Times New Roman" w:eastAsia="新宋体"/>
          <w:sz w:val="21"/>
          <w:szCs w:val="21"/>
        </w:rPr>
        <w:t>民族生存、国家兴亡</w:t>
      </w:r>
    </w:p>
    <w:p>
      <w:pPr>
        <w:spacing w:line="360" w:lineRule="auto"/>
        <w:ind w:left="273" w:leftChars="130" w:right="0" w:firstLine="0" w:firstLineChars="0"/>
      </w:pPr>
      <w:r>
        <w:rPr>
          <w:rFonts w:hint="eastAsia" w:ascii="Times New Roman" w:hAnsi="Times New Roman" w:eastAsia="Calibri"/>
          <w:sz w:val="21"/>
          <w:szCs w:val="21"/>
        </w:rPr>
        <w:t>③</w:t>
      </w:r>
      <w:r>
        <w:rPr>
          <w:rFonts w:hint="eastAsia" w:ascii="Times New Roman" w:hAnsi="Times New Roman" w:eastAsia="新宋体"/>
          <w:sz w:val="21"/>
          <w:szCs w:val="21"/>
        </w:rPr>
        <w:t>宪法确立的国家政治制度和社会大局稳定</w:t>
      </w:r>
    </w:p>
    <w:p>
      <w:pPr>
        <w:spacing w:line="360" w:lineRule="auto"/>
        <w:ind w:left="273" w:leftChars="130" w:right="0" w:firstLine="0" w:firstLineChars="0"/>
      </w:pPr>
      <w:r>
        <w:rPr>
          <w:rFonts w:hint="eastAsia" w:ascii="Times New Roman" w:hAnsi="Times New Roman" w:eastAsia="Calibri"/>
          <w:sz w:val="21"/>
          <w:szCs w:val="21"/>
        </w:rPr>
        <w:t>④</w:t>
      </w:r>
      <w:r>
        <w:rPr>
          <w:rFonts w:hint="eastAsia" w:ascii="Times New Roman" w:hAnsi="Times New Roman" w:eastAsia="新宋体"/>
          <w:sz w:val="21"/>
          <w:szCs w:val="21"/>
        </w:rPr>
        <w:t>领土完整、国家统一</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Calibri"/>
          <w:sz w:val="21"/>
          <w:szCs w:val="21"/>
        </w:rPr>
        <w:t>①②③</w:t>
      </w:r>
      <w:r>
        <w:tab/>
      </w:r>
      <w:r>
        <w:rPr>
          <w:rFonts w:hint="eastAsia" w:ascii="Times New Roman" w:hAnsi="Times New Roman" w:eastAsia="新宋体"/>
          <w:sz w:val="21"/>
          <w:szCs w:val="21"/>
        </w:rPr>
        <w:t>B．</w:t>
      </w:r>
      <w:r>
        <w:rPr>
          <w:rFonts w:hint="eastAsia" w:ascii="Times New Roman" w:hAnsi="Times New Roman" w:eastAsia="Calibri"/>
          <w:sz w:val="21"/>
          <w:szCs w:val="21"/>
        </w:rPr>
        <w:t>①②④</w:t>
      </w:r>
      <w:r>
        <w:tab/>
      </w:r>
      <w:r>
        <w:rPr>
          <w:rFonts w:hint="eastAsia" w:ascii="Times New Roman" w:hAnsi="Times New Roman" w:eastAsia="新宋体"/>
          <w:sz w:val="21"/>
          <w:szCs w:val="21"/>
        </w:rPr>
        <w:t>C．</w:t>
      </w:r>
      <w:r>
        <w:rPr>
          <w:rFonts w:hint="eastAsia" w:ascii="Times New Roman" w:hAnsi="Times New Roman" w:eastAsia="Calibri"/>
          <w:sz w:val="21"/>
          <w:szCs w:val="21"/>
        </w:rPr>
        <w:t>①③④</w:t>
      </w:r>
      <w:r>
        <w:tab/>
      </w:r>
      <w:r>
        <w:rPr>
          <w:rFonts w:hint="eastAsia" w:ascii="Times New Roman" w:hAnsi="Times New Roman" w:eastAsia="新宋体"/>
          <w:sz w:val="21"/>
          <w:szCs w:val="21"/>
        </w:rPr>
        <w:t>D．</w:t>
      </w:r>
      <w:r>
        <w:rPr>
          <w:rFonts w:hint="eastAsia" w:ascii="Times New Roman" w:hAnsi="Times New Roman" w:eastAsia="Calibri"/>
          <w:sz w:val="21"/>
          <w:szCs w:val="21"/>
        </w:rPr>
        <w:t>②③④</w:t>
      </w:r>
    </w:p>
    <w:p>
      <w:pPr>
        <w:spacing w:line="360" w:lineRule="auto"/>
        <w:ind w:left="273" w:hanging="273" w:hangingChars="130"/>
      </w:pPr>
      <w:r>
        <w:rPr>
          <w:rFonts w:hint="eastAsia" w:ascii="Times New Roman" w:hAnsi="Times New Roman" w:eastAsia="新宋体"/>
          <w:sz w:val="21"/>
          <w:szCs w:val="21"/>
        </w:rPr>
        <w:t>16．2020年初，一封特殊的家书在朋友圈传开。写信的是湖南援鄂医疗队队员、南华大学附属第二医院的洪医生。他在信中写道：“作为一名医生，参加这场战役是我的责任和义务，……没有国泰民安，哪来家庭幸福。”信中所说的责任来自于（　　）</w:t>
      </w:r>
    </w:p>
    <w:p>
      <w:pPr>
        <w:tabs>
          <w:tab w:val="left" w:pos="4400"/>
        </w:tabs>
        <w:spacing w:line="360" w:lineRule="auto"/>
        <w:ind w:firstLine="273" w:firstLineChars="130"/>
        <w:jc w:val="left"/>
      </w:pPr>
      <w:r>
        <w:rPr>
          <w:rFonts w:hint="eastAsia" w:ascii="Times New Roman" w:hAnsi="Times New Roman" w:eastAsia="新宋体"/>
          <w:sz w:val="21"/>
          <w:szCs w:val="21"/>
        </w:rPr>
        <w:t>A．对他人的承诺</w:t>
      </w:r>
      <w:r>
        <w:tab/>
      </w:r>
      <w:r>
        <w:rPr>
          <w:rFonts w:hint="eastAsia" w:ascii="Times New Roman" w:hAnsi="Times New Roman" w:eastAsia="新宋体"/>
          <w:sz w:val="21"/>
          <w:szCs w:val="21"/>
        </w:rPr>
        <w:t>B．职业要求</w:t>
      </w:r>
      <w:r>
        <w:tab/>
      </w:r>
    </w:p>
    <w:p>
      <w:pPr>
        <w:tabs>
          <w:tab w:val="left" w:pos="4400"/>
        </w:tabs>
        <w:spacing w:line="360" w:lineRule="auto"/>
        <w:ind w:firstLine="273" w:firstLineChars="130"/>
        <w:jc w:val="left"/>
      </w:pPr>
      <w:r>
        <w:rPr>
          <w:rFonts w:hint="eastAsia" w:ascii="Times New Roman" w:hAnsi="Times New Roman" w:eastAsia="新宋体"/>
          <w:sz w:val="21"/>
          <w:szCs w:val="21"/>
        </w:rPr>
        <w:t>C．道德规范</w:t>
      </w:r>
      <w:r>
        <w:tab/>
      </w:r>
      <w:r>
        <w:rPr>
          <w:rFonts w:hint="eastAsia" w:ascii="Times New Roman" w:hAnsi="Times New Roman" w:eastAsia="新宋体"/>
          <w:sz w:val="21"/>
          <w:szCs w:val="21"/>
        </w:rPr>
        <w:t>D．法律规定</w:t>
      </w:r>
    </w:p>
    <w:p>
      <w:pPr>
        <w:spacing w:line="360" w:lineRule="auto"/>
        <w:ind w:left="273" w:hanging="273" w:hangingChars="130"/>
      </w:pPr>
      <w:r>
        <w:rPr>
          <w:rFonts w:hint="eastAsia" w:ascii="Times New Roman" w:hAnsi="Times New Roman" w:eastAsia="新宋体"/>
          <w:sz w:val="21"/>
          <w:szCs w:val="21"/>
        </w:rPr>
        <w:t>17．在近年来习近平主席的讲话中，我们不难发现，“实干”是一个始终不变的主题。从“实干兴邦”到“埋头苦干”，体现了党和人民对我们的殷殷期望。“撸起袖子加油干”这句直白响亮的号召，更是饱含了党中央希望我们“坚决干”“抓紧干”“同心干”的深意。这要求我们（　　）</w:t>
      </w:r>
    </w:p>
    <w:p>
      <w:pPr>
        <w:spacing w:line="360" w:lineRule="auto"/>
        <w:ind w:left="273" w:leftChars="130" w:right="0" w:firstLine="0" w:firstLineChars="0"/>
      </w:pPr>
      <w:r>
        <w:rPr>
          <w:rFonts w:hint="eastAsia" w:ascii="Times New Roman" w:hAnsi="Times New Roman" w:eastAsia="Calibri"/>
          <w:sz w:val="21"/>
          <w:szCs w:val="21"/>
        </w:rPr>
        <w:t>①</w:t>
      </w:r>
      <w:r>
        <w:rPr>
          <w:rFonts w:hint="eastAsia" w:ascii="Times New Roman" w:hAnsi="Times New Roman" w:eastAsia="新宋体"/>
          <w:sz w:val="21"/>
          <w:szCs w:val="21"/>
        </w:rPr>
        <w:t>肩负起实现中华民族伟大复兴的光荣使命</w:t>
      </w:r>
    </w:p>
    <w:p>
      <w:pPr>
        <w:spacing w:line="360" w:lineRule="auto"/>
        <w:ind w:left="273" w:leftChars="130" w:right="0" w:firstLine="0" w:firstLineChars="0"/>
      </w:pPr>
      <w:r>
        <w:rPr>
          <w:rFonts w:hint="eastAsia" w:ascii="Times New Roman" w:hAnsi="Times New Roman" w:eastAsia="Calibri"/>
          <w:sz w:val="21"/>
          <w:szCs w:val="21"/>
        </w:rPr>
        <w:t>②</w:t>
      </w:r>
      <w:r>
        <w:rPr>
          <w:rFonts w:hint="eastAsia" w:ascii="Times New Roman" w:hAnsi="Times New Roman" w:eastAsia="新宋体"/>
          <w:sz w:val="21"/>
          <w:szCs w:val="21"/>
        </w:rPr>
        <w:t>为祖国取得的伟大成就感到骄傲和自豪</w:t>
      </w:r>
    </w:p>
    <w:p>
      <w:pPr>
        <w:spacing w:line="360" w:lineRule="auto"/>
        <w:ind w:left="273" w:leftChars="130" w:right="0" w:firstLine="0" w:firstLineChars="0"/>
      </w:pPr>
      <w:r>
        <w:rPr>
          <w:rFonts w:hint="eastAsia" w:ascii="Times New Roman" w:hAnsi="Times New Roman" w:eastAsia="Calibri"/>
          <w:sz w:val="21"/>
          <w:szCs w:val="21"/>
        </w:rPr>
        <w:t>③</w:t>
      </w:r>
      <w:r>
        <w:rPr>
          <w:rFonts w:hint="eastAsia" w:ascii="Times New Roman" w:hAnsi="Times New Roman" w:eastAsia="新宋体"/>
          <w:sz w:val="21"/>
          <w:szCs w:val="21"/>
        </w:rPr>
        <w:t>努力学习，勇于探索，积极实践</w:t>
      </w:r>
    </w:p>
    <w:p>
      <w:pPr>
        <w:spacing w:line="360" w:lineRule="auto"/>
        <w:ind w:left="273" w:leftChars="130" w:right="0" w:firstLine="0" w:firstLineChars="0"/>
      </w:pPr>
      <w:r>
        <w:rPr>
          <w:rFonts w:hint="eastAsia" w:ascii="Times New Roman" w:hAnsi="Times New Roman" w:eastAsia="Calibri"/>
          <w:sz w:val="21"/>
          <w:szCs w:val="21"/>
        </w:rPr>
        <w:t>④</w:t>
      </w:r>
      <w:r>
        <w:rPr>
          <w:rFonts w:hint="eastAsia" w:ascii="Times New Roman" w:hAnsi="Times New Roman" w:eastAsia="新宋体"/>
          <w:sz w:val="21"/>
          <w:szCs w:val="21"/>
        </w:rPr>
        <w:t>勇做走在时代前列的学习者、劳动者、奉献者</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Calibri"/>
          <w:sz w:val="21"/>
          <w:szCs w:val="21"/>
        </w:rPr>
        <w:t>①②③</w:t>
      </w:r>
      <w:r>
        <w:tab/>
      </w:r>
      <w:r>
        <w:rPr>
          <w:rFonts w:hint="eastAsia" w:ascii="Times New Roman" w:hAnsi="Times New Roman" w:eastAsia="新宋体"/>
          <w:sz w:val="21"/>
          <w:szCs w:val="21"/>
        </w:rPr>
        <w:t>B．</w:t>
      </w:r>
      <w:r>
        <w:rPr>
          <w:rFonts w:hint="eastAsia" w:ascii="Times New Roman" w:hAnsi="Times New Roman" w:eastAsia="Calibri"/>
          <w:sz w:val="21"/>
          <w:szCs w:val="21"/>
        </w:rPr>
        <w:t>②③④</w:t>
      </w:r>
      <w:r>
        <w:tab/>
      </w:r>
      <w:r>
        <w:rPr>
          <w:rFonts w:hint="eastAsia" w:ascii="Times New Roman" w:hAnsi="Times New Roman" w:eastAsia="新宋体"/>
          <w:sz w:val="21"/>
          <w:szCs w:val="21"/>
        </w:rPr>
        <w:t>C．</w:t>
      </w:r>
      <w:r>
        <w:rPr>
          <w:rFonts w:hint="eastAsia" w:ascii="Times New Roman" w:hAnsi="Times New Roman" w:eastAsia="Calibri"/>
          <w:sz w:val="21"/>
          <w:szCs w:val="21"/>
        </w:rPr>
        <w:t>①③④</w:t>
      </w:r>
      <w:r>
        <w:tab/>
      </w:r>
      <w:r>
        <w:rPr>
          <w:rFonts w:hint="eastAsia" w:ascii="Times New Roman" w:hAnsi="Times New Roman" w:eastAsia="新宋体"/>
          <w:sz w:val="21"/>
          <w:szCs w:val="21"/>
        </w:rPr>
        <w:t>D．</w:t>
      </w:r>
      <w:r>
        <w:rPr>
          <w:rFonts w:hint="eastAsia" w:ascii="Times New Roman" w:hAnsi="Times New Roman" w:eastAsia="Calibri"/>
          <w:sz w:val="21"/>
          <w:szCs w:val="21"/>
        </w:rPr>
        <w:t>①②④</w:t>
      </w:r>
    </w:p>
    <w:p>
      <w:pPr>
        <w:spacing w:line="360" w:lineRule="auto"/>
        <w:ind w:left="273" w:hanging="273" w:hangingChars="130"/>
      </w:pPr>
      <w:r>
        <w:rPr>
          <w:rFonts w:hint="eastAsia" w:ascii="Times New Roman" w:hAnsi="Times New Roman" w:eastAsia="新宋体"/>
          <w:sz w:val="21"/>
          <w:szCs w:val="21"/>
        </w:rPr>
        <w:t>18．近日，一段小男孩为拾荒者戴口罩的视频在网上传播。视频中小男孩在将废弃瓶子递给拾荒者时，发现对方未戴口罩，便拿出一个口罩给了拾荒者并为其戴上。你若要报道这一场景，以下最合适的标题是（　　）</w:t>
      </w:r>
    </w:p>
    <w:p>
      <w:pPr>
        <w:spacing w:line="360" w:lineRule="auto"/>
        <w:ind w:firstLine="273" w:firstLineChars="130"/>
        <w:jc w:val="left"/>
      </w:pPr>
      <w:r>
        <w:rPr>
          <w:rFonts w:hint="eastAsia" w:ascii="Times New Roman" w:hAnsi="Times New Roman" w:eastAsia="新宋体"/>
          <w:sz w:val="21"/>
          <w:szCs w:val="21"/>
        </w:rPr>
        <w:t>A．热心公益献爱心，善待自己显风范</w:t>
      </w:r>
      <w:r>
        <w:tab/>
      </w:r>
    </w:p>
    <w:p>
      <w:pPr>
        <w:spacing w:line="360" w:lineRule="auto"/>
        <w:ind w:firstLine="273" w:firstLineChars="130"/>
        <w:jc w:val="left"/>
      </w:pPr>
      <w:r>
        <w:rPr>
          <w:rFonts w:hint="eastAsia" w:ascii="Times New Roman" w:hAnsi="Times New Roman" w:eastAsia="新宋体"/>
          <w:sz w:val="21"/>
          <w:szCs w:val="21"/>
        </w:rPr>
        <w:t>B．关爱他人暖人心，服务社会行友善</w:t>
      </w:r>
      <w:r>
        <w:tab/>
      </w:r>
    </w:p>
    <w:p>
      <w:pPr>
        <w:spacing w:line="360" w:lineRule="auto"/>
        <w:ind w:firstLine="273" w:firstLineChars="130"/>
        <w:jc w:val="left"/>
      </w:pPr>
      <w:r>
        <w:rPr>
          <w:rFonts w:hint="eastAsia" w:ascii="Times New Roman" w:hAnsi="Times New Roman" w:eastAsia="新宋体"/>
          <w:sz w:val="21"/>
          <w:szCs w:val="21"/>
        </w:rPr>
        <w:t>C．相互谅解是美德，照顾他人需细心</w:t>
      </w:r>
      <w:r>
        <w:tab/>
      </w:r>
    </w:p>
    <w:p>
      <w:pPr>
        <w:spacing w:line="360" w:lineRule="auto"/>
        <w:ind w:firstLine="273" w:firstLineChars="130"/>
        <w:jc w:val="left"/>
      </w:pPr>
      <w:r>
        <w:rPr>
          <w:rFonts w:hint="eastAsia" w:ascii="Times New Roman" w:hAnsi="Times New Roman" w:eastAsia="新宋体"/>
          <w:sz w:val="21"/>
          <w:szCs w:val="21"/>
        </w:rPr>
        <w:t>D．法定义务须履行，规范助人要点赞</w:t>
      </w:r>
    </w:p>
    <w:p>
      <w:pPr>
        <w:spacing w:line="360" w:lineRule="auto"/>
        <w:ind w:left="273" w:hanging="273" w:hangingChars="130"/>
      </w:pPr>
      <w:r>
        <w:rPr>
          <w:rFonts w:hint="eastAsia" w:ascii="Times New Roman" w:hAnsi="Times New Roman" w:eastAsia="新宋体"/>
          <w:sz w:val="21"/>
          <w:szCs w:val="21"/>
        </w:rPr>
        <w:t>19．下列诗句不能体现“心系国家利益”的是（　　）</w:t>
      </w:r>
    </w:p>
    <w:p>
      <w:pPr>
        <w:spacing w:line="360" w:lineRule="auto"/>
        <w:ind w:firstLine="273" w:firstLineChars="130"/>
        <w:jc w:val="left"/>
      </w:pPr>
      <w:r>
        <w:rPr>
          <w:rFonts w:hint="eastAsia" w:ascii="Times New Roman" w:hAnsi="Times New Roman" w:eastAsia="新宋体"/>
          <w:sz w:val="21"/>
          <w:szCs w:val="21"/>
        </w:rPr>
        <w:t>A．人生自古谁无死，留取丹心照汗青</w:t>
      </w:r>
      <w:r>
        <w:tab/>
      </w:r>
    </w:p>
    <w:p>
      <w:pPr>
        <w:spacing w:line="360" w:lineRule="auto"/>
        <w:ind w:firstLine="273" w:firstLineChars="130"/>
        <w:jc w:val="left"/>
      </w:pPr>
      <w:r>
        <w:rPr>
          <w:rFonts w:hint="eastAsia" w:ascii="Times New Roman" w:hAnsi="Times New Roman" w:eastAsia="新宋体"/>
          <w:sz w:val="21"/>
          <w:szCs w:val="21"/>
        </w:rPr>
        <w:t>B．天生我材必有用，千金散尽还复来</w:t>
      </w:r>
      <w:r>
        <w:tab/>
      </w:r>
    </w:p>
    <w:p>
      <w:pPr>
        <w:spacing w:line="360" w:lineRule="auto"/>
        <w:ind w:firstLine="273" w:firstLineChars="130"/>
        <w:jc w:val="left"/>
      </w:pPr>
      <w:r>
        <w:rPr>
          <w:rFonts w:hint="eastAsia" w:ascii="Times New Roman" w:hAnsi="Times New Roman" w:eastAsia="新宋体"/>
          <w:sz w:val="21"/>
          <w:szCs w:val="21"/>
        </w:rPr>
        <w:t>C．苟利国家生死以，岂因祸福避趋之</w:t>
      </w:r>
      <w:r>
        <w:tab/>
      </w:r>
    </w:p>
    <w:p>
      <w:pPr>
        <w:spacing w:line="360" w:lineRule="auto"/>
        <w:ind w:firstLine="273" w:firstLineChars="130"/>
        <w:jc w:val="left"/>
      </w:pPr>
      <w:r>
        <w:rPr>
          <w:rFonts w:hint="eastAsia" w:ascii="Times New Roman" w:hAnsi="Times New Roman" w:eastAsia="新宋体"/>
          <w:sz w:val="21"/>
          <w:szCs w:val="21"/>
        </w:rPr>
        <w:t>D．寄意寒星荃不察，我以我血荐轩辕</w:t>
      </w:r>
    </w:p>
    <w:p>
      <w:pPr>
        <w:spacing w:line="360" w:lineRule="auto"/>
        <w:ind w:left="273" w:hanging="273" w:hangingChars="130"/>
      </w:pPr>
      <w:r>
        <w:rPr>
          <w:rFonts w:hint="eastAsia" w:ascii="Times New Roman" w:hAnsi="Times New Roman" w:eastAsia="新宋体"/>
          <w:sz w:val="21"/>
          <w:szCs w:val="21"/>
        </w:rPr>
        <w:t>20．目前，我国已经成为世界第二大经济体，科技创新成就斐然，人民生活水平显著提高，在国际舞台上扮演着越来越重要的角色。这说明我国（　　）</w:t>
      </w:r>
    </w:p>
    <w:p>
      <w:pPr>
        <w:spacing w:line="360" w:lineRule="auto"/>
        <w:ind w:firstLine="273" w:firstLineChars="130"/>
        <w:jc w:val="left"/>
      </w:pPr>
      <w:r>
        <w:rPr>
          <w:rFonts w:hint="eastAsia" w:ascii="Times New Roman" w:hAnsi="Times New Roman" w:eastAsia="新宋体"/>
          <w:sz w:val="21"/>
          <w:szCs w:val="21"/>
        </w:rPr>
        <w:t>A．已经成为发达国家</w:t>
      </w:r>
      <w:r>
        <w:tab/>
      </w:r>
    </w:p>
    <w:p>
      <w:pPr>
        <w:spacing w:line="360" w:lineRule="auto"/>
        <w:ind w:firstLine="273" w:firstLineChars="130"/>
        <w:jc w:val="left"/>
      </w:pPr>
      <w:r>
        <w:rPr>
          <w:rFonts w:hint="eastAsia" w:ascii="Times New Roman" w:hAnsi="Times New Roman" w:eastAsia="新宋体"/>
          <w:sz w:val="21"/>
          <w:szCs w:val="21"/>
        </w:rPr>
        <w:t>B．在发展过程中依然存在突出问题</w:t>
      </w:r>
      <w:r>
        <w:tab/>
      </w:r>
    </w:p>
    <w:p>
      <w:pPr>
        <w:spacing w:line="360" w:lineRule="auto"/>
        <w:ind w:firstLine="273" w:firstLineChars="130"/>
        <w:jc w:val="left"/>
      </w:pPr>
      <w:r>
        <w:rPr>
          <w:rFonts w:hint="eastAsia" w:ascii="Times New Roman" w:hAnsi="Times New Roman" w:eastAsia="新宋体"/>
          <w:sz w:val="21"/>
          <w:szCs w:val="21"/>
        </w:rPr>
        <w:t>C．取得了令世界瞩目的伟大成就</w:t>
      </w:r>
      <w:r>
        <w:tab/>
      </w:r>
    </w:p>
    <w:p>
      <w:pPr>
        <w:spacing w:line="360" w:lineRule="auto"/>
        <w:ind w:firstLine="273" w:firstLineChars="130"/>
        <w:jc w:val="left"/>
      </w:pPr>
      <w:r>
        <w:rPr>
          <w:rFonts w:hint="eastAsia" w:ascii="Times New Roman" w:hAnsi="Times New Roman" w:eastAsia="新宋体"/>
          <w:sz w:val="21"/>
          <w:szCs w:val="21"/>
        </w:rPr>
        <w:t>D．已成为科技实力最强大的国家</w:t>
      </w:r>
    </w:p>
    <w:p>
      <w:pPr>
        <w:spacing w:line="360" w:lineRule="auto"/>
        <w:rPr>
          <w:rFonts w:hint="eastAsia" w:eastAsia="新宋体"/>
          <w:lang w:eastAsia="zh-CN"/>
        </w:rPr>
      </w:pPr>
      <w:r>
        <w:rPr>
          <w:rFonts w:hint="eastAsia" w:ascii="Times New Roman" w:hAnsi="Times New Roman" w:eastAsia="新宋体"/>
          <w:b/>
          <w:sz w:val="21"/>
          <w:szCs w:val="21"/>
        </w:rPr>
        <w:t>二．</w:t>
      </w:r>
      <w:r>
        <w:rPr>
          <w:rFonts w:hint="eastAsia" w:ascii="Times New Roman" w:hAnsi="Times New Roman" w:eastAsia="新宋体"/>
          <w:b/>
          <w:sz w:val="21"/>
          <w:szCs w:val="21"/>
          <w:lang w:eastAsia="zh-CN"/>
        </w:rPr>
        <w:t>非选择</w:t>
      </w:r>
      <w:r>
        <w:rPr>
          <w:rFonts w:hint="eastAsia" w:ascii="Times New Roman" w:hAnsi="Times New Roman" w:eastAsia="新宋体"/>
          <w:b/>
          <w:sz w:val="21"/>
          <w:szCs w:val="21"/>
        </w:rPr>
        <w:t>题</w:t>
      </w:r>
    </w:p>
    <w:p>
      <w:pPr>
        <w:spacing w:line="360" w:lineRule="auto"/>
        <w:ind w:left="273" w:hanging="273" w:hangingChars="130"/>
      </w:pPr>
      <w:r>
        <w:rPr>
          <w:rFonts w:hint="eastAsia" w:ascii="Times New Roman" w:hAnsi="Times New Roman" w:eastAsia="新宋体"/>
          <w:sz w:val="21"/>
          <w:szCs w:val="21"/>
        </w:rPr>
        <w:t>21．观察漫画，回答下列问题</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280410" cy="1550035"/>
            <wp:effectExtent l="0" t="0" r="11430" b="4445"/>
            <wp:docPr id="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 "/>
                    <pic:cNvPicPr>
                      <a:picLocks noChangeAspect="1"/>
                    </pic:cNvPicPr>
                  </pic:nvPicPr>
                  <pic:blipFill>
                    <a:blip r:embed="rId9">
                      <a:lum contrast="11999"/>
                    </a:blip>
                    <a:stretch>
                      <a:fillRect/>
                    </a:stretch>
                  </pic:blipFill>
                  <pic:spPr>
                    <a:xfrm>
                      <a:off x="0" y="0"/>
                      <a:ext cx="3280410" cy="1550035"/>
                    </a:xfrm>
                    <a:prstGeom prst="rect">
                      <a:avLst/>
                    </a:prstGeom>
                    <a:noFill/>
                    <a:ln>
                      <a:noFill/>
                    </a:ln>
                  </pic:spPr>
                </pic:pic>
              </a:graphicData>
            </a:graphic>
          </wp:inline>
        </w:drawing>
      </w:r>
    </w:p>
    <w:p>
      <w:pPr>
        <w:spacing w:line="360" w:lineRule="auto"/>
        <w:ind w:left="273" w:leftChars="130" w:right="0" w:firstLine="0" w:firstLineChars="0"/>
      </w:pPr>
      <w:r>
        <w:rPr>
          <w:rFonts w:hint="eastAsia" w:ascii="Times New Roman" w:hAnsi="Times New Roman" w:eastAsia="新宋体"/>
          <w:sz w:val="21"/>
          <w:szCs w:val="21"/>
        </w:rPr>
        <w:t>（1）请你根据漫画信息填写下面空格</w:t>
      </w:r>
    </w:p>
    <w:p>
      <w:pPr>
        <w:spacing w:line="360" w:lineRule="auto"/>
        <w:ind w:left="273" w:leftChars="130" w:right="0" w:firstLine="0" w:firstLineChars="0"/>
      </w:pPr>
      <w:r>
        <w:rPr>
          <w:rFonts w:hint="eastAsia" w:ascii="Times New Roman" w:hAnsi="Times New Roman" w:eastAsia="新宋体"/>
          <w:sz w:val="21"/>
          <w:szCs w:val="21"/>
        </w:rPr>
        <w:t>漫画一是</w:t>
      </w:r>
      <w:r>
        <w:rPr>
          <w:rFonts w:hint="eastAsia" w:ascii="Times New Roman" w:hAnsi="Times New Roman" w:eastAsia="新宋体"/>
          <w:sz w:val="21"/>
          <w:szCs w:val="21"/>
          <w:u w:val="single"/>
        </w:rPr>
        <w:t>　        　</w:t>
      </w:r>
      <w:r>
        <w:rPr>
          <w:rFonts w:hint="eastAsia" w:ascii="Times New Roman" w:hAnsi="Times New Roman" w:eastAsia="新宋体"/>
          <w:sz w:val="21"/>
          <w:szCs w:val="21"/>
        </w:rPr>
        <w:t>行为。</w:t>
      </w:r>
    </w:p>
    <w:p>
      <w:pPr>
        <w:spacing w:line="360" w:lineRule="auto"/>
        <w:ind w:left="273" w:leftChars="130" w:right="0" w:firstLine="0" w:firstLineChars="0"/>
      </w:pPr>
      <w:r>
        <w:rPr>
          <w:rFonts w:hint="eastAsia" w:ascii="Times New Roman" w:hAnsi="Times New Roman" w:eastAsia="新宋体"/>
          <w:sz w:val="21"/>
          <w:szCs w:val="21"/>
        </w:rPr>
        <w:t>漫画二是</w:t>
      </w:r>
      <w:r>
        <w:rPr>
          <w:rFonts w:hint="eastAsia" w:ascii="Times New Roman" w:hAnsi="Times New Roman" w:eastAsia="新宋体"/>
          <w:sz w:val="21"/>
          <w:szCs w:val="21"/>
          <w:u w:val="single"/>
        </w:rPr>
        <w:t>　        　</w:t>
      </w:r>
      <w:r>
        <w:rPr>
          <w:rFonts w:hint="eastAsia" w:ascii="Times New Roman" w:hAnsi="Times New Roman" w:eastAsia="新宋体"/>
          <w:sz w:val="21"/>
          <w:szCs w:val="21"/>
        </w:rPr>
        <w:t>行为。</w:t>
      </w:r>
    </w:p>
    <w:p>
      <w:pPr>
        <w:spacing w:line="360" w:lineRule="auto"/>
        <w:ind w:left="273" w:leftChars="130" w:right="0" w:firstLine="0" w:firstLineChars="0"/>
      </w:pPr>
      <w:r>
        <w:rPr>
          <w:rFonts w:hint="eastAsia" w:ascii="Times New Roman" w:hAnsi="Times New Roman" w:eastAsia="新宋体"/>
          <w:sz w:val="21"/>
          <w:szCs w:val="21"/>
        </w:rPr>
        <w:t>（2）请你结合所学知识任选其中一幅漫画谈谈我们为什么要反对这种行为？</w:t>
      </w:r>
    </w:p>
    <w:p>
      <w:pPr>
        <w:spacing w:line="360" w:lineRule="auto"/>
        <w:ind w:left="273" w:hanging="273" w:hangingChars="130"/>
        <w:rPr>
          <w:rFonts w:hint="eastAsia" w:ascii="Times New Roman" w:hAnsi="Times New Roman" w:eastAsia="新宋体"/>
          <w:sz w:val="21"/>
          <w:szCs w:val="21"/>
        </w:rPr>
      </w:pPr>
    </w:p>
    <w:p>
      <w:pPr>
        <w:spacing w:line="360" w:lineRule="auto"/>
        <w:ind w:left="273" w:hanging="273" w:hangingChars="130"/>
        <w:rPr>
          <w:rFonts w:hint="eastAsia" w:ascii="Times New Roman" w:hAnsi="Times New Roman" w:eastAsia="新宋体"/>
          <w:sz w:val="21"/>
          <w:szCs w:val="21"/>
        </w:rPr>
      </w:pPr>
    </w:p>
    <w:p>
      <w:pPr>
        <w:spacing w:line="360" w:lineRule="auto"/>
        <w:ind w:left="273" w:hanging="273" w:hangingChars="130"/>
        <w:rPr>
          <w:rFonts w:hint="eastAsia" w:ascii="Times New Roman" w:hAnsi="Times New Roman" w:eastAsia="新宋体"/>
          <w:sz w:val="21"/>
          <w:szCs w:val="21"/>
        </w:rPr>
      </w:pPr>
    </w:p>
    <w:p>
      <w:pPr>
        <w:spacing w:line="360" w:lineRule="auto"/>
        <w:ind w:left="273" w:hanging="273" w:hangingChars="130"/>
        <w:rPr>
          <w:rFonts w:hint="eastAsia" w:ascii="Times New Roman" w:hAnsi="Times New Roman" w:eastAsia="新宋体"/>
          <w:sz w:val="21"/>
          <w:szCs w:val="21"/>
        </w:rPr>
      </w:pPr>
    </w:p>
    <w:p>
      <w:pPr>
        <w:spacing w:line="360" w:lineRule="auto"/>
        <w:ind w:left="273" w:hanging="273" w:hangingChars="130"/>
      </w:pPr>
      <w:r>
        <w:rPr>
          <w:rFonts w:hint="eastAsia" w:ascii="Times New Roman" w:hAnsi="Times New Roman" w:eastAsia="新宋体"/>
          <w:sz w:val="21"/>
          <w:szCs w:val="21"/>
        </w:rPr>
        <w:t>22．学习了“社会生活讲道德”一课后，某校八年级（1）班道德与法治老师准备组织一次“热点事件快速抢答”的活动，请你参与进来，完成以下任务：</w:t>
      </w:r>
    </w:p>
    <w:p>
      <w:pPr>
        <w:spacing w:line="360" w:lineRule="auto"/>
        <w:ind w:left="273" w:leftChars="130" w:right="0" w:firstLine="0" w:firstLineChars="0"/>
      </w:pPr>
      <w:r>
        <w:rPr>
          <w:rFonts w:hint="eastAsia" w:ascii="Times New Roman" w:hAnsi="Times New Roman" w:eastAsia="新宋体"/>
          <w:sz w:val="21"/>
          <w:szCs w:val="21"/>
        </w:rPr>
        <w:t>【相互尊重】2020年6月，一则抗洪救灾中的感人短视频在网上热传。视频中，参与抗洪的武警战士因为劳累坐在地上休息，一个小女孩跑过来为他送上一瓶水，并敬了一个少先队队礼。战士立刻站起身，回敬了一个军礼。看完这个视频，无数网友为他们点赞。</w:t>
      </w:r>
    </w:p>
    <w:p>
      <w:pPr>
        <w:spacing w:line="360" w:lineRule="auto"/>
        <w:ind w:left="273" w:leftChars="130" w:right="0" w:firstLine="0" w:firstLineChars="0"/>
      </w:pPr>
      <w:r>
        <w:rPr>
          <w:rFonts w:hint="eastAsia" w:ascii="Times New Roman" w:hAnsi="Times New Roman" w:eastAsia="新宋体"/>
          <w:sz w:val="21"/>
          <w:szCs w:val="21"/>
        </w:rPr>
        <w:t>（1）网友为他们点赞的主要原因有哪些？</w:t>
      </w:r>
    </w:p>
    <w:p>
      <w:pPr>
        <w:spacing w:line="360" w:lineRule="auto"/>
        <w:ind w:left="273" w:leftChars="130" w:right="0" w:firstLine="0" w:firstLineChars="0"/>
      </w:pPr>
      <w:r>
        <w:rPr>
          <w:rFonts w:hint="eastAsia" w:ascii="Times New Roman" w:hAnsi="Times New Roman" w:eastAsia="新宋体"/>
          <w:sz w:val="21"/>
          <w:szCs w:val="21"/>
        </w:rPr>
        <w:t>【文明有礼】2020年7月1日，河南省郑州市各级文明单位、文明校园、文明村镇、文明社区及志愿服务组织的10万余名志愿者走上街头，开展“做文明有礼郑州人、为文明城市添光彩”主题实践活动。</w:t>
      </w:r>
    </w:p>
    <w:p>
      <w:pPr>
        <w:spacing w:line="360" w:lineRule="auto"/>
        <w:ind w:left="273" w:leftChars="130" w:right="0" w:firstLine="0" w:firstLineChars="0"/>
      </w:pPr>
      <w:r>
        <w:rPr>
          <w:rFonts w:hint="eastAsia" w:ascii="Times New Roman" w:hAnsi="Times New Roman" w:eastAsia="新宋体"/>
          <w:sz w:val="21"/>
          <w:szCs w:val="21"/>
        </w:rPr>
        <w:t>（2）我们应怎样做文明有礼的人？</w:t>
      </w:r>
    </w:p>
    <w:p>
      <w:pPr>
        <w:spacing w:line="360" w:lineRule="auto"/>
        <w:ind w:left="273" w:leftChars="130" w:right="0" w:firstLine="0" w:firstLineChars="0"/>
      </w:pPr>
      <w:r>
        <w:rPr>
          <w:rFonts w:hint="eastAsia" w:ascii="Times New Roman" w:hAnsi="Times New Roman" w:eastAsia="新宋体"/>
          <w:sz w:val="21"/>
          <w:szCs w:val="21"/>
        </w:rPr>
        <w:t>【坚守诚信】2020年5月28日，由十三届全国人大三次会议表决通过的《中华人民共和国民法典》第七条规定：民事主体从事民事活动，应当遵循诚信原则，秉持诚实，恪守承诺。</w:t>
      </w:r>
    </w:p>
    <w:p>
      <w:pPr>
        <w:spacing w:line="360" w:lineRule="auto"/>
        <w:ind w:left="273" w:leftChars="130" w:right="0" w:firstLine="0" w:firstLineChars="0"/>
      </w:pPr>
      <w:r>
        <w:rPr>
          <w:rFonts w:hint="eastAsia" w:ascii="Times New Roman" w:hAnsi="Times New Roman" w:eastAsia="新宋体"/>
          <w:sz w:val="21"/>
          <w:szCs w:val="21"/>
        </w:rPr>
        <w:t>（3）请你说说民法典将诚信作为重要原则的原因。（两个方面即可）</w:t>
      </w:r>
    </w:p>
    <w:p>
      <w:pPr>
        <w:spacing w:line="360" w:lineRule="auto"/>
        <w:ind w:left="273" w:hanging="273" w:hangingChars="130"/>
        <w:rPr>
          <w:rFonts w:hint="eastAsia" w:ascii="Times New Roman" w:hAnsi="Times New Roman" w:eastAsia="新宋体"/>
          <w:sz w:val="21"/>
          <w:szCs w:val="21"/>
        </w:rPr>
      </w:pPr>
    </w:p>
    <w:p>
      <w:pPr>
        <w:spacing w:line="360" w:lineRule="auto"/>
        <w:rPr>
          <w:rFonts w:hint="eastAsia" w:ascii="Times New Roman" w:hAnsi="Times New Roman" w:eastAsia="新宋体"/>
          <w:sz w:val="21"/>
          <w:szCs w:val="21"/>
        </w:rPr>
      </w:pPr>
    </w:p>
    <w:p>
      <w:pPr>
        <w:spacing w:line="360" w:lineRule="auto"/>
        <w:ind w:left="273" w:hanging="273" w:hangingChars="130"/>
        <w:rPr>
          <w:rFonts w:hint="eastAsia" w:ascii="Times New Roman" w:hAnsi="Times New Roman" w:eastAsia="新宋体"/>
          <w:sz w:val="21"/>
          <w:szCs w:val="21"/>
        </w:rPr>
      </w:pPr>
    </w:p>
    <w:p>
      <w:pPr>
        <w:spacing w:line="360" w:lineRule="auto"/>
        <w:ind w:left="273" w:hanging="273" w:hangingChars="130"/>
      </w:pPr>
      <w:r>
        <w:rPr>
          <w:rFonts w:hint="eastAsia" w:ascii="Times New Roman" w:hAnsi="Times New Roman" w:eastAsia="新宋体"/>
          <w:sz w:val="21"/>
          <w:szCs w:val="21"/>
        </w:rPr>
        <w:t>23．阅读材料，回答问题。</w:t>
      </w:r>
    </w:p>
    <w:p>
      <w:pPr>
        <w:spacing w:line="360" w:lineRule="auto"/>
        <w:ind w:left="273" w:leftChars="130" w:right="0" w:firstLine="0" w:firstLineChars="0"/>
      </w:pPr>
      <w:r>
        <w:rPr>
          <w:rFonts w:hint="eastAsia" w:ascii="Times New Roman" w:hAnsi="Times New Roman" w:eastAsia="新宋体"/>
          <w:sz w:val="21"/>
          <w:szCs w:val="21"/>
        </w:rPr>
        <w:t>为深入贯彻落实中共中央、国务院《关于全面加强新时代大中小学劳动教育的意见》，提高学生的劳动意识和劳动能力，深圳市某校开展了以“垃圾分类、从我做起”为主题的劳动教育月活动。</w:t>
      </w:r>
    </w:p>
    <w:p>
      <w:pPr>
        <w:spacing w:line="360" w:lineRule="auto"/>
        <w:ind w:left="273" w:leftChars="130" w:right="0" w:firstLine="0" w:firstLineChars="0"/>
      </w:pPr>
      <w:r>
        <w:rPr>
          <w:rFonts w:hint="eastAsia" w:ascii="Times New Roman" w:hAnsi="Times New Roman" w:eastAsia="新宋体"/>
          <w:sz w:val="21"/>
          <w:szCs w:val="21"/>
        </w:rPr>
        <w:t>活动一【法规学习篇】</w:t>
      </w:r>
    </w:p>
    <w:p>
      <w:pPr>
        <w:spacing w:line="360" w:lineRule="auto"/>
        <w:ind w:left="273" w:leftChars="130" w:right="0" w:firstLine="0" w:firstLineChars="0"/>
      </w:pPr>
      <w:r>
        <w:rPr>
          <w:rFonts w:hint="eastAsia" w:ascii="Times New Roman" w:hAnsi="Times New Roman" w:eastAsia="新宋体"/>
          <w:sz w:val="21"/>
          <w:szCs w:val="21"/>
        </w:rPr>
        <w:t>2019年底，深圳市人大常委会表决通过《深圳市生活垃圾分类管理条例》，并获广东省第十三届人大常委会第二十一次会议批准，于2020年9月1日正式施行。该条例在垃圾分类及投放要求上作出了明确规定，除此之外，对于个人或单位拒不实行垃圾分类的将依照条例进行罚款。该条例的实施意味着深圳的垃圾分类进入法治时代，大家从自愿自觉走向了法制规范。</w:t>
      </w:r>
    </w:p>
    <w:p>
      <w:pPr>
        <w:spacing w:line="360" w:lineRule="auto"/>
        <w:ind w:left="273" w:leftChars="130" w:right="0" w:firstLine="0" w:firstLineChars="0"/>
      </w:pPr>
      <w:r>
        <w:rPr>
          <w:rFonts w:hint="eastAsia" w:ascii="Times New Roman" w:hAnsi="Times New Roman" w:eastAsia="新宋体"/>
          <w:sz w:val="21"/>
          <w:szCs w:val="21"/>
        </w:rPr>
        <w:t>活动二【行动实践篇】</w:t>
      </w:r>
    </w:p>
    <w:p>
      <w:pPr>
        <w:spacing w:line="360" w:lineRule="auto"/>
        <w:ind w:left="273" w:leftChars="130" w:right="0" w:firstLine="0" w:firstLineChars="0"/>
      </w:pPr>
      <w:r>
        <w:rPr>
          <w:rFonts w:hint="eastAsia" w:ascii="Times New Roman" w:hAnsi="Times New Roman" w:eastAsia="新宋体"/>
          <w:sz w:val="21"/>
          <w:szCs w:val="21"/>
        </w:rPr>
        <w:t>为进一步提高居民的垃圾分类意识，该校组织学生义工队利用周末时间走进社区，向居民开展垃圾分类主题宣讲活动，受到社区居民的高度赞扬和一致好评。对此，莉莉却不屑一顾，认为垃圾分类宣讲活动跟自己毫无关系，参加这种活动没有意义。</w:t>
      </w:r>
    </w:p>
    <w:p>
      <w:pPr>
        <w:spacing w:line="360" w:lineRule="auto"/>
        <w:ind w:left="273" w:leftChars="130" w:right="0" w:firstLine="0" w:firstLineChars="0"/>
      </w:pPr>
      <w:r>
        <w:rPr>
          <w:rFonts w:hint="eastAsia" w:ascii="Times New Roman" w:hAnsi="Times New Roman" w:eastAsia="新宋体"/>
          <w:sz w:val="21"/>
          <w:szCs w:val="21"/>
        </w:rPr>
        <w:t>（1）结合“社会生活离不开规则”的相关知识，分析活动一【法规学习篇】中的材料说明了什么？</w:t>
      </w:r>
    </w:p>
    <w:p>
      <w:pPr>
        <w:spacing w:line="360" w:lineRule="auto"/>
        <w:ind w:left="273" w:leftChars="130" w:right="0" w:firstLine="0" w:firstLineChars="0"/>
      </w:pPr>
      <w:r>
        <w:rPr>
          <w:rFonts w:hint="eastAsia" w:ascii="Times New Roman" w:hAnsi="Times New Roman" w:eastAsia="新宋体"/>
          <w:sz w:val="21"/>
          <w:szCs w:val="21"/>
        </w:rPr>
        <w:t>（2）请你对活动二【行动实践篇】中莉莉的观点进行评析。</w:t>
      </w:r>
    </w:p>
    <w:p>
      <w:pPr>
        <w:spacing w:line="360" w:lineRule="auto"/>
        <w:ind w:left="273" w:leftChars="130" w:right="0" w:firstLine="0" w:firstLineChars="0"/>
      </w:pPr>
      <w:r>
        <w:rPr>
          <w:rFonts w:hint="eastAsia" w:ascii="Times New Roman" w:hAnsi="Times New Roman" w:eastAsia="新宋体"/>
          <w:sz w:val="21"/>
          <w:szCs w:val="21"/>
        </w:rPr>
        <w:t>（3）“垃圾分类、从我做起。”请谈谈中学生在日常生活中可通过哪些劳动实践参与到垃圾分类工作中？</w:t>
      </w:r>
    </w:p>
    <w:p>
      <w:pPr>
        <w:spacing w:line="360" w:lineRule="auto"/>
        <w:ind w:left="273" w:hanging="273" w:hangingChars="130"/>
        <w:rPr>
          <w:rFonts w:hint="eastAsia" w:ascii="Times New Roman" w:hAnsi="Times New Roman" w:eastAsia="新宋体"/>
          <w:sz w:val="21"/>
          <w:szCs w:val="21"/>
        </w:rPr>
      </w:pPr>
    </w:p>
    <w:p>
      <w:pPr>
        <w:spacing w:line="360" w:lineRule="auto"/>
        <w:ind w:left="273" w:hanging="273" w:hangingChars="130"/>
        <w:rPr>
          <w:rFonts w:hint="eastAsia" w:ascii="Times New Roman" w:hAnsi="Times New Roman" w:eastAsia="新宋体"/>
          <w:sz w:val="21"/>
          <w:szCs w:val="21"/>
        </w:rPr>
      </w:pPr>
    </w:p>
    <w:p>
      <w:pPr>
        <w:spacing w:line="360" w:lineRule="auto"/>
        <w:rPr>
          <w:rFonts w:hint="eastAsia" w:ascii="Times New Roman" w:hAnsi="Times New Roman" w:eastAsia="新宋体"/>
          <w:sz w:val="21"/>
          <w:szCs w:val="21"/>
        </w:rPr>
      </w:pPr>
    </w:p>
    <w:p>
      <w:pPr>
        <w:spacing w:line="360" w:lineRule="auto"/>
        <w:ind w:left="273" w:hanging="273" w:hangingChars="130"/>
      </w:pPr>
      <w:r>
        <w:rPr>
          <w:rFonts w:hint="eastAsia" w:ascii="Times New Roman" w:hAnsi="Times New Roman" w:eastAsia="新宋体"/>
          <w:sz w:val="21"/>
          <w:szCs w:val="21"/>
        </w:rPr>
        <w:t>24．阅读材料，回答问题。</w:t>
      </w:r>
    </w:p>
    <w:p>
      <w:pPr>
        <w:spacing w:line="360" w:lineRule="auto"/>
        <w:ind w:left="273" w:leftChars="130" w:right="0" w:firstLine="0" w:firstLineChars="0"/>
      </w:pPr>
      <w:r>
        <w:rPr>
          <w:rFonts w:hint="eastAsia" w:ascii="Times New Roman" w:hAnsi="Times New Roman" w:eastAsia="新宋体"/>
          <w:sz w:val="21"/>
          <w:szCs w:val="21"/>
        </w:rPr>
        <w:t>小轩同学对家乡十分关注，搜集了家乡安徽涌现的先进人物，让我们共同分享。</w:t>
      </w:r>
    </w:p>
    <w:p>
      <w:pPr>
        <w:spacing w:line="360" w:lineRule="auto"/>
        <w:ind w:left="273" w:leftChars="130" w:right="0" w:firstLine="0" w:firstLineChars="0"/>
      </w:pPr>
      <w:r>
        <w:rPr>
          <w:rFonts w:hint="eastAsia" w:ascii="Times New Roman" w:hAnsi="Times New Roman" w:eastAsia="新宋体"/>
          <w:sz w:val="21"/>
          <w:szCs w:val="21"/>
        </w:rPr>
        <w:t>材料一：2020年7月18日至21日，合肥市普降暴雨，庐江县遭受百年一遇洪灾。7月26日，庐江县白山镇金沈村党员干部徐经宝在金大圩段巡堤查险时发现一处管涌，毫不犹豫一个猛扎下去，用自己身体挡住了管涌，为抢险赢得了宝贵的时间，事后他说：“我们在圩边上长大的人都知道管涌很容易将人吸进去，可为了保住圩堤，事发时根本顾不上害怕。”</w:t>
      </w:r>
    </w:p>
    <w:p>
      <w:pPr>
        <w:spacing w:line="360" w:lineRule="auto"/>
        <w:ind w:left="273" w:leftChars="130" w:right="0" w:firstLine="0" w:firstLineChars="0"/>
      </w:pPr>
      <w:r>
        <w:rPr>
          <w:rFonts w:hint="eastAsia" w:ascii="Times New Roman" w:hAnsi="Times New Roman" w:eastAsia="新宋体"/>
          <w:sz w:val="21"/>
          <w:szCs w:val="21"/>
        </w:rPr>
        <w:t>（1）徐经宝的言行体现了哪些宝贵品质？</w:t>
      </w:r>
    </w:p>
    <w:p>
      <w:pPr>
        <w:spacing w:line="360" w:lineRule="auto"/>
        <w:ind w:left="273" w:leftChars="130" w:right="0" w:firstLine="0" w:firstLineChars="0"/>
      </w:pPr>
      <w:r>
        <w:rPr>
          <w:rFonts w:hint="eastAsia" w:ascii="Times New Roman" w:hAnsi="Times New Roman" w:eastAsia="新宋体"/>
          <w:sz w:val="21"/>
          <w:szCs w:val="21"/>
        </w:rPr>
        <w:t>材料二：他从小树立了一个信念：做人要诚信。22岁时，身无分文的他独自扛下父亲欠下的100多万元债务；35岁时，正处事业上升期的他宁愿自己亏损近1亿元，也不让客户承担损失，在业界赢得了一片赞誉；如今，40岁的他还清了父债、事业迅猛发展，仍不忘回馈社会，坚持做好事……他就是第六届安徽省道德模范，厚德向善铸就诚信人生的唐永飞。</w:t>
      </w:r>
    </w:p>
    <w:p>
      <w:pPr>
        <w:spacing w:line="360" w:lineRule="auto"/>
        <w:ind w:left="273" w:leftChars="130" w:right="0" w:firstLine="0" w:firstLineChars="0"/>
      </w:pPr>
      <w:r>
        <w:rPr>
          <w:rFonts w:hint="eastAsia" w:ascii="Times New Roman" w:hAnsi="Times New Roman" w:eastAsia="新宋体"/>
          <w:sz w:val="21"/>
          <w:szCs w:val="21"/>
        </w:rPr>
        <w:t>（2）结合该事例，谈谈一个人为什么要践行诚信。</w:t>
      </w:r>
    </w:p>
    <w:p>
      <w:pPr>
        <w:spacing w:line="360" w:lineRule="auto"/>
        <w:ind w:left="273" w:leftChars="130" w:right="0" w:firstLine="0" w:firstLineChars="0"/>
      </w:pPr>
      <w:r>
        <w:rPr>
          <w:rFonts w:hint="eastAsia" w:ascii="Times New Roman" w:hAnsi="Times New Roman" w:eastAsia="新宋体"/>
          <w:sz w:val="21"/>
          <w:szCs w:val="21"/>
        </w:rPr>
        <w:t>材料三：国家荣誉称号“外交工作杰出贡献者”﹣﹣李道豫，安徽合肥人，他长期从事多边和双边外交领域工作，深度参与我国在多个重大外交问题上的决策和处理。他任驻美国大使期间，积极宣传我国改革发展取得的辉煌成就，巧做工作，善于斗争，妥善处置中美关系，坚定捍卫国家利益。</w:t>
      </w:r>
    </w:p>
    <w:p>
      <w:pPr>
        <w:spacing w:line="360" w:lineRule="auto"/>
        <w:ind w:left="273" w:leftChars="130" w:right="0" w:firstLine="0" w:firstLineChars="0"/>
      </w:pPr>
      <w:r>
        <w:rPr>
          <w:rFonts w:hint="eastAsia" w:ascii="Times New Roman" w:hAnsi="Times New Roman" w:eastAsia="新宋体"/>
          <w:sz w:val="21"/>
          <w:szCs w:val="21"/>
        </w:rPr>
        <w:t>（3）我们青少年如何像李道豫一样坚定捍卫国家利益？</w:t>
      </w:r>
    </w:p>
    <w:p>
      <w:pPr>
        <w:widowControl/>
        <w:spacing w:line="360" w:lineRule="auto"/>
        <w:jc w:val="left"/>
        <w:rPr>
          <w:rFonts w:hint="eastAsia" w:ascii="Times New Roman" w:hAnsi="Times New Roman" w:eastAsia="新宋体"/>
          <w:b/>
          <w:sz w:val="16"/>
          <w:szCs w:val="16"/>
        </w:rPr>
      </w:pPr>
    </w:p>
    <w:p>
      <w:pPr>
        <w:widowControl/>
        <w:spacing w:line="360" w:lineRule="auto"/>
        <w:jc w:val="left"/>
        <w:rPr>
          <w:rFonts w:hint="eastAsia" w:ascii="Times New Roman" w:hAnsi="Times New Roman" w:eastAsia="新宋体"/>
          <w:b/>
          <w:sz w:val="16"/>
          <w:szCs w:val="16"/>
        </w:rPr>
      </w:pPr>
    </w:p>
    <w:p>
      <w:pPr>
        <w:widowControl/>
        <w:spacing w:line="360" w:lineRule="auto"/>
        <w:jc w:val="center"/>
        <w:rPr>
          <w:color w:val="0000FF"/>
          <w:sz w:val="40"/>
          <w:szCs w:val="44"/>
        </w:rPr>
      </w:pPr>
      <w:r>
        <w:rPr>
          <w:rFonts w:hint="eastAsia" w:ascii="Times New Roman" w:hAnsi="Times New Roman" w:eastAsia="新宋体"/>
          <w:b/>
          <w:color w:val="0000FF"/>
          <w:sz w:val="28"/>
          <w:szCs w:val="28"/>
        </w:rPr>
        <w:t>参考答案</w:t>
      </w:r>
    </w:p>
    <w:p>
      <w:pPr>
        <w:spacing w:line="360" w:lineRule="auto"/>
        <w:rPr>
          <w:rFonts w:hint="eastAsia" w:eastAsia="新宋体"/>
          <w:color w:val="0000FF"/>
          <w:lang w:eastAsia="zh-CN"/>
        </w:rPr>
      </w:pPr>
      <w:r>
        <w:rPr>
          <w:rFonts w:hint="eastAsia" w:ascii="Times New Roman" w:hAnsi="Times New Roman" w:eastAsia="新宋体"/>
          <w:b/>
          <w:color w:val="0000FF"/>
          <w:sz w:val="21"/>
          <w:szCs w:val="21"/>
        </w:rPr>
        <w:t>一．选择题</w:t>
      </w:r>
    </w:p>
    <w:p>
      <w:pPr>
        <w:spacing w:line="360" w:lineRule="auto"/>
        <w:ind w:left="273" w:hanging="273" w:hangingChars="130"/>
        <w:rPr>
          <w:color w:val="0000FF"/>
        </w:rPr>
      </w:pPr>
      <w:r>
        <w:rPr>
          <w:rFonts w:hint="eastAsia" w:ascii="Times New Roman" w:hAnsi="Times New Roman" w:eastAsia="新宋体"/>
          <w:color w:val="0000FF"/>
          <w:sz w:val="21"/>
          <w:szCs w:val="21"/>
        </w:rPr>
        <w:t>1．社会是由人组成的整体，如果把社会比喻成一张网，那么我们每个人就是网上的结点，A符合题意；BD的说法不准确；C错误，我们每个人都是互相联系的个体。</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故选：A。</w:t>
      </w:r>
    </w:p>
    <w:p>
      <w:pPr>
        <w:spacing w:line="360" w:lineRule="auto"/>
        <w:ind w:left="273" w:hanging="273" w:hangingChars="130"/>
        <w:rPr>
          <w:color w:val="0000FF"/>
        </w:rPr>
      </w:pPr>
      <w:r>
        <w:rPr>
          <w:rFonts w:hint="eastAsia" w:ascii="Times New Roman" w:hAnsi="Times New Roman" w:eastAsia="新宋体"/>
          <w:color w:val="0000FF"/>
          <w:sz w:val="21"/>
          <w:szCs w:val="21"/>
        </w:rPr>
        <w:t>2．业缘关系是人们由职业或行业的活动需要而结成的人际关系。如行业内部的领导与被领导关系、上下级关系和同事、同级关系，行业外部的彼此合作关系等等。题干中“学生‘红马甲’”是同学关系，属于业缘关系，B符合题意；ACD与题意不符。</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故选：B。</w:t>
      </w:r>
    </w:p>
    <w:p>
      <w:pPr>
        <w:spacing w:line="360" w:lineRule="auto"/>
        <w:ind w:left="273" w:hanging="273" w:hangingChars="130"/>
        <w:rPr>
          <w:color w:val="0000FF"/>
        </w:rPr>
      </w:pPr>
      <w:r>
        <w:rPr>
          <w:rFonts w:hint="eastAsia" w:ascii="Times New Roman" w:hAnsi="Times New Roman" w:eastAsia="新宋体"/>
          <w:color w:val="0000FF"/>
          <w:sz w:val="21"/>
          <w:szCs w:val="21"/>
        </w:rPr>
        <w:t>3．分析材料可知，同学们的行为是一种亲社会行为，有利于帮助他人，奉献爱心，有利于增强师生们的责任感，培养积极的情感，有利于实现人生的意义，传递美好的情感，有利于获得他人和社会的接纳与认可，</w:t>
      </w:r>
      <w:r>
        <w:rPr>
          <w:rFonts w:hint="eastAsia" w:ascii="Times New Roman" w:hAnsi="Times New Roman" w:eastAsia="Calibri"/>
          <w:color w:val="0000FF"/>
          <w:sz w:val="21"/>
          <w:szCs w:val="21"/>
        </w:rPr>
        <w:t>①③④</w:t>
      </w:r>
      <w:r>
        <w:rPr>
          <w:rFonts w:hint="eastAsia" w:ascii="Times New Roman" w:hAnsi="Times New Roman" w:eastAsia="新宋体"/>
          <w:color w:val="0000FF"/>
          <w:sz w:val="21"/>
          <w:szCs w:val="21"/>
        </w:rPr>
        <w:t>是正确的选项；</w:t>
      </w:r>
      <w:r>
        <w:rPr>
          <w:rFonts w:hint="eastAsia" w:ascii="Times New Roman" w:hAnsi="Times New Roman" w:eastAsia="Calibri"/>
          <w:color w:val="0000FF"/>
          <w:sz w:val="21"/>
          <w:szCs w:val="21"/>
        </w:rPr>
        <w:t>②</w:t>
      </w:r>
      <w:r>
        <w:rPr>
          <w:rFonts w:hint="eastAsia" w:ascii="Times New Roman" w:hAnsi="Times New Roman" w:eastAsia="新宋体"/>
          <w:color w:val="0000FF"/>
          <w:sz w:val="21"/>
          <w:szCs w:val="21"/>
        </w:rPr>
        <w:t>错误，是一种亲社会行为。</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故选：C。</w:t>
      </w:r>
    </w:p>
    <w:p>
      <w:pPr>
        <w:spacing w:line="360" w:lineRule="auto"/>
        <w:ind w:left="273" w:hanging="273" w:hangingChars="130"/>
        <w:rPr>
          <w:color w:val="0000FF"/>
        </w:rPr>
      </w:pPr>
      <w:r>
        <w:rPr>
          <w:rFonts w:hint="eastAsia" w:ascii="Times New Roman" w:hAnsi="Times New Roman" w:eastAsia="新宋体"/>
          <w:color w:val="0000FF"/>
          <w:sz w:val="21"/>
          <w:szCs w:val="21"/>
        </w:rPr>
        <w:t>4．题文中的古训告诉我们做任何事情都要遵循规则，A说法正确；题文中的观点是对无规矩不成方圆的曲解，BC说法错误；人的活动要受思想动机、目的、愿望的支配，D说法正确，但与题不符。</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故选：A。</w:t>
      </w:r>
    </w:p>
    <w:p>
      <w:pPr>
        <w:spacing w:line="360" w:lineRule="auto"/>
        <w:ind w:left="273" w:hanging="273" w:hangingChars="130"/>
        <w:rPr>
          <w:color w:val="0000FF"/>
        </w:rPr>
      </w:pPr>
      <w:r>
        <w:rPr>
          <w:rFonts w:hint="eastAsia" w:ascii="Times New Roman" w:hAnsi="Times New Roman" w:eastAsia="新宋体"/>
          <w:color w:val="0000FF"/>
          <w:sz w:val="21"/>
          <w:szCs w:val="21"/>
        </w:rPr>
        <w:t>5．题干中的材料告诉我们作为一个国家提倡文明礼貌的重要作用，对我国来说，文明礼貌不仅是中华民族的传统美德，更重要的关系到国家和民族的形象，所以C正确，符合题意；A错误，文明有礼不是考察一个人是否可以出国的标准；B错误，不可能杜绝不文明旅游现象；D错误，文明有礼影响国际影响力。</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 xml:space="preserve"> 故选：C。</w:t>
      </w:r>
    </w:p>
    <w:p>
      <w:pPr>
        <w:spacing w:line="360" w:lineRule="auto"/>
        <w:ind w:left="273" w:hanging="273" w:hangingChars="130"/>
        <w:rPr>
          <w:color w:val="0000FF"/>
        </w:rPr>
      </w:pPr>
      <w:r>
        <w:rPr>
          <w:rFonts w:hint="eastAsia" w:ascii="Times New Roman" w:hAnsi="Times New Roman" w:eastAsia="新宋体"/>
          <w:color w:val="0000FF"/>
          <w:sz w:val="21"/>
          <w:szCs w:val="21"/>
        </w:rPr>
        <w:t>6．题文中，全国首个5G智慧化国际化行政服务大厅的启用，有利于方便市民办事，使生活更加便利，有利于加快信息传递，便捷人际交流，</w:t>
      </w:r>
      <w:r>
        <w:rPr>
          <w:rFonts w:hint="eastAsia" w:ascii="Times New Roman" w:hAnsi="Times New Roman" w:eastAsia="Calibri"/>
          <w:color w:val="0000FF"/>
          <w:sz w:val="21"/>
          <w:szCs w:val="21"/>
        </w:rPr>
        <w:t>②④</w:t>
      </w:r>
      <w:r>
        <w:rPr>
          <w:rFonts w:hint="eastAsia" w:ascii="Times New Roman" w:hAnsi="Times New Roman" w:eastAsia="新宋体"/>
          <w:color w:val="0000FF"/>
          <w:sz w:val="21"/>
          <w:szCs w:val="21"/>
        </w:rPr>
        <w:t>说法正确；题文中没有体现民主政治的相关内容，</w:t>
      </w:r>
      <w:r>
        <w:rPr>
          <w:rFonts w:hint="eastAsia" w:ascii="Times New Roman" w:hAnsi="Times New Roman" w:eastAsia="Calibri"/>
          <w:color w:val="0000FF"/>
          <w:sz w:val="21"/>
          <w:szCs w:val="21"/>
        </w:rPr>
        <w:t>①</w:t>
      </w:r>
      <w:r>
        <w:rPr>
          <w:rFonts w:hint="eastAsia" w:ascii="Times New Roman" w:hAnsi="Times New Roman" w:eastAsia="新宋体"/>
          <w:color w:val="0000FF"/>
          <w:sz w:val="21"/>
          <w:szCs w:val="21"/>
        </w:rPr>
        <w:t>与题意不符；“完全改变”的说法太绝对，</w:t>
      </w:r>
      <w:r>
        <w:rPr>
          <w:rFonts w:hint="eastAsia" w:ascii="Times New Roman" w:hAnsi="Times New Roman" w:eastAsia="Calibri"/>
          <w:color w:val="0000FF"/>
          <w:sz w:val="21"/>
          <w:szCs w:val="21"/>
        </w:rPr>
        <w:t>③</w:t>
      </w:r>
      <w:r>
        <w:rPr>
          <w:rFonts w:hint="eastAsia" w:ascii="Times New Roman" w:hAnsi="Times New Roman" w:eastAsia="新宋体"/>
          <w:color w:val="0000FF"/>
          <w:sz w:val="21"/>
          <w:szCs w:val="21"/>
        </w:rPr>
        <w:t>错误。</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故选：D。</w:t>
      </w:r>
    </w:p>
    <w:p>
      <w:pPr>
        <w:spacing w:line="360" w:lineRule="auto"/>
        <w:ind w:left="273" w:hanging="273" w:hangingChars="130"/>
        <w:rPr>
          <w:color w:val="0000FF"/>
        </w:rPr>
      </w:pPr>
      <w:r>
        <w:rPr>
          <w:rFonts w:hint="eastAsia" w:ascii="Times New Roman" w:hAnsi="Times New Roman" w:eastAsia="新宋体"/>
          <w:color w:val="0000FF"/>
          <w:sz w:val="21"/>
          <w:szCs w:val="21"/>
        </w:rPr>
        <w:t>7．分析材料，李某在公交车上抢夺方向盘、砸打司机，获刑三年六个月，他受到刑罚处罚，说明行为构成了犯罪。犯罪行为最本质的特征是具有严重的社会危害性，B是正确的；A是犯罪的法律标志；C是犯罪的法律后果；D是法律最主要的特征。</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故选：B。</w:t>
      </w:r>
    </w:p>
    <w:p>
      <w:pPr>
        <w:spacing w:line="360" w:lineRule="auto"/>
        <w:ind w:left="273" w:hanging="273" w:hangingChars="130"/>
        <w:rPr>
          <w:color w:val="0000FF"/>
        </w:rPr>
      </w:pP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2020年6月1日起，公安部在全国开展“一盔一带”安全守护行动，依法查处不戴头盔，不系安全带等违法行为。结合材料，完成6～7题。</w:t>
      </w:r>
    </w:p>
    <w:p>
      <w:pPr>
        <w:spacing w:line="360" w:lineRule="auto"/>
        <w:ind w:left="273" w:hanging="273" w:hangingChars="130"/>
        <w:rPr>
          <w:color w:val="0000FF"/>
        </w:rPr>
      </w:pPr>
      <w:r>
        <w:rPr>
          <w:rFonts w:hint="eastAsia" w:ascii="Times New Roman" w:hAnsi="Times New Roman" w:eastAsia="新宋体"/>
          <w:color w:val="0000FF"/>
          <w:sz w:val="21"/>
          <w:szCs w:val="21"/>
        </w:rPr>
        <w:t>8．题文信息涉及遵守规则，我们之所以要遵守规则，是因为社会生活离不开规则，社会规则明确社会秩序的内容，社会规则保障社会秩序的实现，B符合题意；A与题意不符，排除；C错误，良好秩序维护自由；D错误，说法过于绝对。</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故选：B。</w:t>
      </w:r>
    </w:p>
    <w:p>
      <w:pPr>
        <w:spacing w:line="360" w:lineRule="auto"/>
        <w:rPr>
          <w:color w:val="0000FF"/>
        </w:rPr>
      </w:pPr>
    </w:p>
    <w:p>
      <w:pPr>
        <w:spacing w:line="360" w:lineRule="auto"/>
        <w:ind w:left="273" w:hanging="273" w:hangingChars="130"/>
        <w:rPr>
          <w:color w:val="0000FF"/>
        </w:rPr>
      </w:pPr>
      <w:r>
        <w:rPr>
          <w:rFonts w:hint="eastAsia" w:ascii="Times New Roman" w:hAnsi="Times New Roman" w:eastAsia="新宋体"/>
          <w:color w:val="0000FF"/>
          <w:sz w:val="21"/>
          <w:szCs w:val="21"/>
        </w:rPr>
        <w:t>9．题文中，男子戏弄智障乞丐的行为侵犯了乞丐的人格尊严，违背了尊重他人的要求，属于违法行为，同时其行为也有辱自己，</w:t>
      </w:r>
      <w:r>
        <w:rPr>
          <w:rFonts w:hint="eastAsia" w:ascii="Times New Roman" w:hAnsi="Times New Roman" w:eastAsia="Calibri"/>
          <w:color w:val="0000FF"/>
          <w:sz w:val="21"/>
          <w:szCs w:val="21"/>
        </w:rPr>
        <w:t>②③④</w:t>
      </w:r>
      <w:r>
        <w:rPr>
          <w:rFonts w:hint="eastAsia" w:ascii="Times New Roman" w:hAnsi="Times New Roman" w:eastAsia="新宋体"/>
          <w:color w:val="0000FF"/>
          <w:sz w:val="21"/>
          <w:szCs w:val="21"/>
        </w:rPr>
        <w:t>符合题意；</w:t>
      </w:r>
      <w:r>
        <w:rPr>
          <w:rFonts w:hint="eastAsia" w:ascii="Times New Roman" w:hAnsi="Times New Roman" w:eastAsia="Calibri"/>
          <w:color w:val="0000FF"/>
          <w:sz w:val="21"/>
          <w:szCs w:val="21"/>
        </w:rPr>
        <w:t>①</w:t>
      </w:r>
      <w:r>
        <w:rPr>
          <w:rFonts w:hint="eastAsia" w:ascii="Times New Roman" w:hAnsi="Times New Roman" w:eastAsia="新宋体"/>
          <w:color w:val="0000FF"/>
          <w:sz w:val="21"/>
          <w:szCs w:val="21"/>
        </w:rPr>
        <w:t>错误，属于行政行为，应受行政处罚。</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故选：D。</w:t>
      </w:r>
    </w:p>
    <w:p>
      <w:pPr>
        <w:spacing w:line="360" w:lineRule="auto"/>
        <w:ind w:left="273" w:hanging="273" w:hangingChars="130"/>
        <w:rPr>
          <w:color w:val="0000FF"/>
        </w:rPr>
      </w:pPr>
      <w:r>
        <w:rPr>
          <w:rFonts w:hint="eastAsia" w:ascii="Times New Roman" w:hAnsi="Times New Roman" w:eastAsia="新宋体"/>
          <w:color w:val="0000FF"/>
          <w:sz w:val="21"/>
          <w:szCs w:val="21"/>
        </w:rPr>
        <w:t>10．关爱传递着传递美好情感，给人带来温暖和希望。由题干描述得知，属于关爱他人的事例的有：小明经常帮助学习成绩不好的同学补习功课，小华经常为贫困地区儿童捐书，故</w:t>
      </w:r>
      <w:r>
        <w:rPr>
          <w:rFonts w:hint="eastAsia" w:ascii="Times New Roman" w:hAnsi="Times New Roman" w:eastAsia="Calibri"/>
          <w:color w:val="0000FF"/>
          <w:sz w:val="21"/>
          <w:szCs w:val="21"/>
        </w:rPr>
        <w:t>①③</w:t>
      </w:r>
      <w:r>
        <w:rPr>
          <w:rFonts w:hint="eastAsia" w:ascii="Times New Roman" w:hAnsi="Times New Roman" w:eastAsia="新宋体"/>
          <w:color w:val="0000FF"/>
          <w:sz w:val="21"/>
          <w:szCs w:val="21"/>
        </w:rPr>
        <w:t>符合题意；</w:t>
      </w:r>
      <w:r>
        <w:rPr>
          <w:rFonts w:hint="eastAsia" w:ascii="Times New Roman" w:hAnsi="Times New Roman" w:eastAsia="Calibri"/>
          <w:color w:val="0000FF"/>
          <w:sz w:val="21"/>
          <w:szCs w:val="21"/>
        </w:rPr>
        <w:t>②</w:t>
      </w:r>
      <w:r>
        <w:rPr>
          <w:rFonts w:hint="eastAsia" w:ascii="Times New Roman" w:hAnsi="Times New Roman" w:eastAsia="新宋体"/>
          <w:color w:val="0000FF"/>
          <w:sz w:val="21"/>
          <w:szCs w:val="21"/>
        </w:rPr>
        <w:t>错误，这是不尊重他人的表现；</w:t>
      </w:r>
      <w:r>
        <w:rPr>
          <w:rFonts w:hint="eastAsia" w:ascii="Times New Roman" w:hAnsi="Times New Roman" w:eastAsia="Calibri"/>
          <w:color w:val="0000FF"/>
          <w:sz w:val="21"/>
          <w:szCs w:val="21"/>
        </w:rPr>
        <w:t>④</w:t>
      </w:r>
      <w:r>
        <w:rPr>
          <w:rFonts w:hint="eastAsia" w:ascii="Times New Roman" w:hAnsi="Times New Roman" w:eastAsia="新宋体"/>
          <w:color w:val="0000FF"/>
          <w:sz w:val="21"/>
          <w:szCs w:val="21"/>
        </w:rPr>
        <w:t>错误，“哥们儿义气”易导致违法违纪，不是真正关爱他人。</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故选：B。</w:t>
      </w:r>
    </w:p>
    <w:p>
      <w:pPr>
        <w:spacing w:line="360" w:lineRule="auto"/>
        <w:ind w:left="273" w:hanging="273" w:hangingChars="130"/>
        <w:rPr>
          <w:color w:val="0000FF"/>
        </w:rPr>
      </w:pPr>
      <w:r>
        <w:rPr>
          <w:rFonts w:hint="eastAsia" w:ascii="Times New Roman" w:hAnsi="Times New Roman" w:eastAsia="新宋体"/>
          <w:color w:val="0000FF"/>
          <w:sz w:val="21"/>
          <w:szCs w:val="21"/>
        </w:rPr>
        <w:t>11．题文信息涉及规则和自由的关系，说明了摊贩是公民的自由，但应遵守规则，因为社会规则划定自由边界，自由不是随心所欲，它受到道德、纪律、法律等社会规则的约束，A符合题意；B错误，社会规则明确社会秩序的内容；C错误，维护社会秩序靠自律和他律；D错误，没有侵犯摊贩的自由和权利。</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故选：A。</w:t>
      </w:r>
    </w:p>
    <w:p>
      <w:pPr>
        <w:spacing w:line="360" w:lineRule="auto"/>
        <w:ind w:left="273" w:hanging="273" w:hangingChars="130"/>
        <w:rPr>
          <w:color w:val="0000FF"/>
        </w:rPr>
      </w:pPr>
      <w:r>
        <w:rPr>
          <w:rFonts w:hint="eastAsia" w:ascii="Times New Roman" w:hAnsi="Times New Roman" w:eastAsia="新宋体"/>
          <w:color w:val="0000FF"/>
          <w:sz w:val="21"/>
          <w:szCs w:val="21"/>
        </w:rPr>
        <w:t>12．题文中，“逆行者”的表现属于亲社会行为；这些“逆行者”的可敬之处在于爱岗敬业，在平凡中创造伟大；勇担责任，不言代价与回报；服务社会，实现人生价值。分析可知，</w:t>
      </w:r>
      <w:r>
        <w:rPr>
          <w:rFonts w:hint="eastAsia" w:ascii="Times New Roman" w:hAnsi="Times New Roman" w:eastAsia="Calibri"/>
          <w:color w:val="0000FF"/>
          <w:sz w:val="21"/>
          <w:szCs w:val="21"/>
        </w:rPr>
        <w:t>①③④</w:t>
      </w:r>
      <w:r>
        <w:rPr>
          <w:rFonts w:hint="eastAsia" w:ascii="Times New Roman" w:hAnsi="Times New Roman" w:eastAsia="新宋体"/>
          <w:color w:val="0000FF"/>
          <w:sz w:val="21"/>
          <w:szCs w:val="21"/>
        </w:rPr>
        <w:t>正确，符合题意；</w:t>
      </w:r>
      <w:r>
        <w:rPr>
          <w:rFonts w:hint="eastAsia" w:ascii="Times New Roman" w:hAnsi="Times New Roman" w:eastAsia="Calibri"/>
          <w:color w:val="0000FF"/>
          <w:sz w:val="21"/>
          <w:szCs w:val="21"/>
        </w:rPr>
        <w:t>②</w:t>
      </w:r>
      <w:r>
        <w:rPr>
          <w:rFonts w:hint="eastAsia" w:ascii="Times New Roman" w:hAnsi="Times New Roman" w:eastAsia="新宋体"/>
          <w:color w:val="0000FF"/>
          <w:sz w:val="21"/>
          <w:szCs w:val="21"/>
        </w:rPr>
        <w:t>错误，争先恐后不是为了追求个人荣誉，是属于服务社会的无私奉献行为。</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故选：C。</w:t>
      </w:r>
    </w:p>
    <w:p>
      <w:pPr>
        <w:spacing w:line="360" w:lineRule="auto"/>
        <w:ind w:left="273" w:hanging="273" w:hangingChars="130"/>
        <w:rPr>
          <w:color w:val="0000FF"/>
        </w:rPr>
      </w:pPr>
      <w:r>
        <w:rPr>
          <w:rFonts w:hint="eastAsia" w:ascii="Times New Roman" w:hAnsi="Times New Roman" w:eastAsia="新宋体"/>
          <w:color w:val="0000FF"/>
          <w:sz w:val="21"/>
          <w:szCs w:val="21"/>
        </w:rPr>
        <w:t>13．违法行为根据违反的法律，可分为行政违法行为、民事违法行为、刑事违法行为（犯罪行为）。分析可知，A聂某受到了刑罚处罚，属于刑事违法行为，对应正确；B某公司受到了民事处罚，属于民事违法行为，对应错误；C小王受到了行政处罚，属于行政违法行为，对应错误；D张某的行为触犯民事法律规范，属于民事违法行为，对应错误。</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故选：A。</w:t>
      </w:r>
    </w:p>
    <w:p>
      <w:pPr>
        <w:spacing w:line="360" w:lineRule="auto"/>
        <w:ind w:left="273" w:hanging="273" w:hangingChars="130"/>
        <w:rPr>
          <w:color w:val="0000FF"/>
        </w:rPr>
      </w:pPr>
      <w:r>
        <w:rPr>
          <w:rFonts w:hint="eastAsia" w:ascii="Times New Roman" w:hAnsi="Times New Roman" w:eastAsia="新宋体"/>
          <w:color w:val="0000FF"/>
          <w:sz w:val="21"/>
          <w:szCs w:val="21"/>
        </w:rPr>
        <w:t>14．题干中的内容，体现了国家高度重视生物安全，大力推进科学立法，完善我国国家安全法律体系，提升国家安全治理的能力和水平，增强公民总体国家安全观，促进国家生存与发展，故</w:t>
      </w:r>
      <w:r>
        <w:rPr>
          <w:rFonts w:hint="eastAsia" w:ascii="Times New Roman" w:hAnsi="Times New Roman" w:eastAsia="Calibri"/>
          <w:color w:val="0000FF"/>
          <w:sz w:val="21"/>
          <w:szCs w:val="21"/>
        </w:rPr>
        <w:t>①②③</w:t>
      </w:r>
      <w:r>
        <w:rPr>
          <w:rFonts w:hint="eastAsia" w:ascii="Times New Roman" w:hAnsi="Times New Roman" w:eastAsia="新宋体"/>
          <w:color w:val="0000FF"/>
          <w:sz w:val="21"/>
          <w:szCs w:val="21"/>
        </w:rPr>
        <w:t>说法正确，符合题意；</w:t>
      </w:r>
      <w:r>
        <w:rPr>
          <w:rFonts w:hint="eastAsia" w:ascii="Times New Roman" w:hAnsi="Times New Roman" w:eastAsia="Calibri"/>
          <w:color w:val="0000FF"/>
          <w:sz w:val="21"/>
          <w:szCs w:val="21"/>
        </w:rPr>
        <w:t>④</w:t>
      </w:r>
      <w:r>
        <w:rPr>
          <w:rFonts w:hint="eastAsia" w:ascii="Times New Roman" w:hAnsi="Times New Roman" w:eastAsia="新宋体"/>
          <w:color w:val="0000FF"/>
          <w:sz w:val="21"/>
          <w:szCs w:val="21"/>
        </w:rPr>
        <w:t>错误，“最完善”的说法太绝对。</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故选：A。</w:t>
      </w:r>
    </w:p>
    <w:p>
      <w:pPr>
        <w:spacing w:line="360" w:lineRule="auto"/>
        <w:ind w:left="273" w:hanging="273" w:hangingChars="130"/>
        <w:rPr>
          <w:color w:val="0000FF"/>
        </w:rPr>
      </w:pPr>
      <w:r>
        <w:rPr>
          <w:rFonts w:hint="eastAsia" w:ascii="Times New Roman" w:hAnsi="Times New Roman" w:eastAsia="新宋体"/>
          <w:color w:val="0000FF"/>
          <w:sz w:val="21"/>
          <w:szCs w:val="21"/>
        </w:rPr>
        <w:t>15．依据教材知识可知，国家的核心利益包括国家主权、国家安全、领土完整、国家统一、宪法确立的国家政治制度和社会大局稳定、经济社会可持续发展的基本保障，故</w:t>
      </w:r>
      <w:r>
        <w:rPr>
          <w:rFonts w:hint="eastAsia" w:ascii="Times New Roman" w:hAnsi="Times New Roman" w:eastAsia="Calibri"/>
          <w:color w:val="0000FF"/>
          <w:sz w:val="21"/>
          <w:szCs w:val="21"/>
        </w:rPr>
        <w:t>①③④</w:t>
      </w:r>
      <w:r>
        <w:rPr>
          <w:rFonts w:hint="eastAsia" w:ascii="Times New Roman" w:hAnsi="Times New Roman" w:eastAsia="新宋体"/>
          <w:color w:val="0000FF"/>
          <w:sz w:val="21"/>
          <w:szCs w:val="21"/>
        </w:rPr>
        <w:t>正确；</w:t>
      </w:r>
      <w:r>
        <w:rPr>
          <w:rFonts w:hint="eastAsia" w:ascii="Times New Roman" w:hAnsi="Times New Roman" w:eastAsia="Calibri"/>
          <w:color w:val="0000FF"/>
          <w:sz w:val="21"/>
          <w:szCs w:val="21"/>
        </w:rPr>
        <w:t>②</w:t>
      </w:r>
      <w:r>
        <w:rPr>
          <w:rFonts w:hint="eastAsia" w:ascii="Times New Roman" w:hAnsi="Times New Roman" w:eastAsia="新宋体"/>
          <w:color w:val="0000FF"/>
          <w:sz w:val="21"/>
          <w:szCs w:val="21"/>
        </w:rPr>
        <w:t>排除，这是国家利益的重要性。</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故选：C。</w:t>
      </w:r>
    </w:p>
    <w:p>
      <w:pPr>
        <w:spacing w:line="360" w:lineRule="auto"/>
        <w:ind w:left="273" w:hanging="273" w:hangingChars="130"/>
        <w:rPr>
          <w:color w:val="0000FF"/>
        </w:rPr>
      </w:pPr>
      <w:r>
        <w:rPr>
          <w:rFonts w:hint="eastAsia" w:ascii="Times New Roman" w:hAnsi="Times New Roman" w:eastAsia="新宋体"/>
          <w:color w:val="0000FF"/>
          <w:sz w:val="21"/>
          <w:szCs w:val="21"/>
        </w:rPr>
        <w:t>16．责任表现为一个人应该做或不应该做的事情。题文材料中医生的责任是救死扶伤，这一责任来自于职业要求，故B正确；ACD的说法不合题意，均可排除。</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故选：B。</w:t>
      </w:r>
    </w:p>
    <w:p>
      <w:pPr>
        <w:spacing w:line="360" w:lineRule="auto"/>
        <w:ind w:left="273" w:hanging="273" w:hangingChars="130"/>
        <w:rPr>
          <w:color w:val="0000FF"/>
        </w:rPr>
      </w:pPr>
      <w:r>
        <w:rPr>
          <w:rFonts w:hint="eastAsia" w:ascii="Times New Roman" w:hAnsi="Times New Roman" w:eastAsia="新宋体"/>
          <w:color w:val="0000FF"/>
          <w:sz w:val="21"/>
          <w:szCs w:val="21"/>
        </w:rPr>
        <w:t>17．题干中的描述，说明了我们要发扬实干精神，肩负起实现中华民族伟大复兴的光荣使命，努力学习，积极探索，勇做走在时代前列的学习者、劳动者、奉献者，</w:t>
      </w:r>
      <w:r>
        <w:rPr>
          <w:rFonts w:hint="eastAsia" w:ascii="Times New Roman" w:hAnsi="Times New Roman" w:eastAsia="Calibri"/>
          <w:color w:val="0000FF"/>
          <w:sz w:val="21"/>
          <w:szCs w:val="21"/>
        </w:rPr>
        <w:t>①③④</w:t>
      </w:r>
      <w:r>
        <w:rPr>
          <w:rFonts w:hint="eastAsia" w:ascii="Times New Roman" w:hAnsi="Times New Roman" w:eastAsia="新宋体"/>
          <w:color w:val="0000FF"/>
          <w:sz w:val="21"/>
          <w:szCs w:val="21"/>
        </w:rPr>
        <w:t>说法正确，符合题意；</w:t>
      </w:r>
      <w:r>
        <w:rPr>
          <w:rFonts w:hint="eastAsia" w:ascii="Times New Roman" w:hAnsi="Times New Roman" w:eastAsia="Calibri"/>
          <w:color w:val="0000FF"/>
          <w:sz w:val="21"/>
          <w:szCs w:val="21"/>
        </w:rPr>
        <w:t>②</w:t>
      </w:r>
      <w:r>
        <w:rPr>
          <w:rFonts w:hint="eastAsia" w:ascii="Times New Roman" w:hAnsi="Times New Roman" w:eastAsia="新宋体"/>
          <w:color w:val="0000FF"/>
          <w:sz w:val="21"/>
          <w:szCs w:val="21"/>
        </w:rPr>
        <w:t>是爱国情感，并不是行动，不合题意。</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故选：C。</w:t>
      </w:r>
    </w:p>
    <w:p>
      <w:pPr>
        <w:spacing w:line="360" w:lineRule="auto"/>
        <w:ind w:left="273" w:hanging="273" w:hangingChars="130"/>
        <w:rPr>
          <w:color w:val="0000FF"/>
        </w:rPr>
      </w:pPr>
      <w:r>
        <w:rPr>
          <w:rFonts w:hint="eastAsia" w:ascii="Times New Roman" w:hAnsi="Times New Roman" w:eastAsia="新宋体"/>
          <w:color w:val="0000FF"/>
          <w:sz w:val="21"/>
          <w:szCs w:val="21"/>
        </w:rPr>
        <w:t>18．本题考查关爱他人、服务社会。“发现对方未戴口罩，便拿出一个口罩为其戴上”是关爱他人的表现，也是服务社会、奉献社会的表现，B正确，符合题意；材料未涉及善待自己，排除A；材料未涉及相互谅解，排除C；材料的行为不是法定义务，排除D。</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故选：B。</w:t>
      </w:r>
    </w:p>
    <w:p>
      <w:pPr>
        <w:spacing w:line="360" w:lineRule="auto"/>
        <w:ind w:left="273" w:hanging="273" w:hangingChars="130"/>
        <w:rPr>
          <w:color w:val="0000FF"/>
        </w:rPr>
      </w:pPr>
      <w:r>
        <w:rPr>
          <w:rFonts w:hint="eastAsia" w:ascii="Times New Roman" w:hAnsi="Times New Roman" w:eastAsia="新宋体"/>
          <w:color w:val="0000FF"/>
          <w:sz w:val="21"/>
          <w:szCs w:val="21"/>
        </w:rPr>
        <w:t>19．国家利益关系到民族生存、国家兴亡，我们要增强维护国家利益的责任感和使命感，“人生自古谁无死，留取丹心照汗青”“苟利国家生死以，岂因福祸趋避之”“人生自古谁无死，留取丹心照汗青”“寄意寒星荃不察，我以我血荐轩辕”都体现了报效国家，为国家舍生忘死的爱国之情，故ACD不符合题意；“天生我材必有用，千金散尽还复来”主要体现了自信，与“心系国家利益”无关，符合题意。</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故选：B。</w:t>
      </w:r>
    </w:p>
    <w:p>
      <w:pPr>
        <w:spacing w:line="360" w:lineRule="auto"/>
        <w:ind w:left="273" w:hanging="273" w:hangingChars="130"/>
        <w:rPr>
          <w:color w:val="0000FF"/>
        </w:rPr>
      </w:pPr>
      <w:r>
        <w:rPr>
          <w:rFonts w:hint="eastAsia" w:ascii="Times New Roman" w:hAnsi="Times New Roman" w:eastAsia="新宋体"/>
          <w:color w:val="0000FF"/>
          <w:sz w:val="21"/>
          <w:szCs w:val="21"/>
        </w:rPr>
        <w:t>20．题干中的描述，体现了我国社会主义建设取得了令世界瞩目的伟大成就，创造了中国奇迹，C说法正确，符合题意；A说法错误，我国不是发达国家，属于发展中国家；B与题意不相符；D说法错误，“最强大”的说法过于绝对。</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故选：C。</w:t>
      </w:r>
    </w:p>
    <w:p>
      <w:pPr>
        <w:spacing w:line="360" w:lineRule="auto"/>
        <w:rPr>
          <w:rFonts w:hint="eastAsia" w:eastAsia="新宋体"/>
          <w:color w:val="0000FF"/>
          <w:lang w:eastAsia="zh-CN"/>
        </w:rPr>
      </w:pPr>
      <w:r>
        <w:rPr>
          <w:rFonts w:hint="eastAsia" w:ascii="Times New Roman" w:hAnsi="Times New Roman" w:eastAsia="新宋体"/>
          <w:b/>
          <w:color w:val="0000FF"/>
          <w:sz w:val="21"/>
          <w:szCs w:val="21"/>
        </w:rPr>
        <w:t>二．</w:t>
      </w:r>
      <w:r>
        <w:rPr>
          <w:rFonts w:hint="eastAsia" w:ascii="Times New Roman" w:hAnsi="Times New Roman" w:eastAsia="新宋体"/>
          <w:b/>
          <w:color w:val="0000FF"/>
          <w:sz w:val="21"/>
          <w:szCs w:val="21"/>
          <w:lang w:eastAsia="zh-CN"/>
        </w:rPr>
        <w:t>非选择</w:t>
      </w:r>
      <w:r>
        <w:rPr>
          <w:rFonts w:hint="eastAsia" w:ascii="Times New Roman" w:hAnsi="Times New Roman" w:eastAsia="新宋体"/>
          <w:b/>
          <w:color w:val="0000FF"/>
          <w:sz w:val="21"/>
          <w:szCs w:val="21"/>
        </w:rPr>
        <w:t>题</w:t>
      </w:r>
    </w:p>
    <w:p>
      <w:pPr>
        <w:spacing w:line="360" w:lineRule="auto"/>
        <w:ind w:left="273" w:hanging="273" w:hangingChars="130"/>
        <w:rPr>
          <w:color w:val="0000FF"/>
        </w:rPr>
      </w:pPr>
      <w:r>
        <w:rPr>
          <w:rFonts w:hint="eastAsia" w:ascii="Times New Roman" w:hAnsi="Times New Roman" w:eastAsia="新宋体"/>
          <w:color w:val="0000FF"/>
          <w:sz w:val="21"/>
          <w:szCs w:val="21"/>
        </w:rPr>
        <w:t>21．（1）本题考查行为分析。漫画一翻越公路栅栏，这是不遵守社会规则的表现；漫画二言语伤人，是不尊重他人的行为，据此作答。</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2）本题考查反对不遵守规则或不尊重他人的原因。选择漫画一，可从社会规则明确社会秩序内容、保障社会秩序实现等方面考虑作答；选择漫画二，可从尊重是个人内在修养的外在表现、每个人都期望得到尊重、尊重使社会和谐、尊重是文明社会的重要特征等方面考虑作答。</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故答案为：</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（1）漫画一：不遵守社会规则。漫画二：不尊重他人。</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（2）漫画一：社会规则明确社会秩序的内容，使大家各司其职，各安其位，各尽其责，各得其所；社会规则保障社会秩序的实现，如果违反规则，会受到舆论的谴责，甚至受到相关部门处罚。</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漫画二：尊重他人是一个人内在修养的外在表现；每个人都是有尊严的个体，都希望得到他人和社会的尊重；尊重使社会生活和谐融洽，尊重是维系良好人际关系的前提，是文明社会的重要特征。</w:t>
      </w:r>
    </w:p>
    <w:p>
      <w:pPr>
        <w:spacing w:line="360" w:lineRule="auto"/>
        <w:ind w:left="273" w:hanging="273" w:hangingChars="130"/>
        <w:rPr>
          <w:color w:val="0000FF"/>
        </w:rPr>
      </w:pPr>
      <w:r>
        <w:rPr>
          <w:rFonts w:hint="eastAsia" w:ascii="Times New Roman" w:hAnsi="Times New Roman" w:eastAsia="新宋体"/>
          <w:color w:val="0000FF"/>
          <w:sz w:val="21"/>
          <w:szCs w:val="21"/>
        </w:rPr>
        <w:t>22．（1）该题考查网友为他们点赞的主要原因。要学会从题文信息中提取出有效信息，材料反映了他们相互尊重、积极关注、重视他人、懂得感恩、文明有礼等。</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（2）该题考查学生对青少年怎样做文明有礼的人的认识。根据所学，从要态度谦和、用语文明；要仪表整洁、举止端庄；要在社会生活中不断学习、观察，思考和践行等方面回答，言之有理即可。</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（3）该题考查“诚信的重要性”。依据题意可从诚信是中华民族的传统美德、是中华民族的传统美德、是一个人安身立命之本等角度分析。</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故答案为：</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（1）他们相互尊重、积极关注、重视他人、懂得感恩、文明有礼等。</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（2）态度谦和、用语文明、仪表整洁、举止端庄、在社会生活中不断学习等。</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（3）诚信是中华民族的传统美德；是社会主义核心价值观在公民个人层面的价值准则；诚信是一个人安身立命之本；是企业的无形资产；诚信促进社会和谐、国家兴旺等等。</w:t>
      </w:r>
    </w:p>
    <w:p>
      <w:pPr>
        <w:spacing w:line="360" w:lineRule="auto"/>
        <w:ind w:left="273" w:hanging="273" w:hangingChars="130"/>
        <w:rPr>
          <w:color w:val="0000FF"/>
        </w:rPr>
      </w:pPr>
      <w:r>
        <w:rPr>
          <w:rFonts w:hint="eastAsia" w:ascii="Times New Roman" w:hAnsi="Times New Roman" w:eastAsia="新宋体"/>
          <w:color w:val="0000FF"/>
          <w:sz w:val="21"/>
          <w:szCs w:val="21"/>
        </w:rPr>
        <w:t>23．（1）本题考查了活动一【法规学习篇】中的材料说明的道理。从社会规则明确社会秩序的内容、社会规则保障社会秩序的实现、遵守社会规则需要他律和自律等方面解答。</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（2）本题考查了对活动二【行动实践篇】中莉莉的观点进行评析。首先判断观点错误，然后回答理由，从增强社会责任感、树立资源节约意识、服务社会意识、锻炼实践能力、促进全面发展等方面作答</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（3）本题考查了中学生在日常生活中通过哪些劳动实践参与到垃圾分类工作中。从家务劳动、校园劳动、社会劳动等方面分析解答。</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故答案为：</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（1）</w:t>
      </w:r>
      <w:r>
        <w:rPr>
          <w:rFonts w:hint="eastAsia" w:ascii="Times New Roman" w:hAnsi="Times New Roman" w:eastAsia="Calibri"/>
          <w:color w:val="0000FF"/>
          <w:sz w:val="21"/>
          <w:szCs w:val="21"/>
        </w:rPr>
        <w:t>①</w:t>
      </w:r>
      <w:r>
        <w:rPr>
          <w:rFonts w:hint="eastAsia" w:ascii="Times New Roman" w:hAnsi="Times New Roman" w:eastAsia="新宋体"/>
          <w:color w:val="0000FF"/>
          <w:sz w:val="21"/>
          <w:szCs w:val="21"/>
        </w:rPr>
        <w:t>该条例对于垃圾分类和投放要求上作出明确规定，说明社会规则明确社会秩序的内容，告诉了我们该如何享有权利，承担责任；</w:t>
      </w:r>
      <w:r>
        <w:rPr>
          <w:rFonts w:hint="eastAsia" w:ascii="Times New Roman" w:hAnsi="Times New Roman" w:eastAsia="Calibri"/>
          <w:color w:val="0000FF"/>
          <w:sz w:val="21"/>
          <w:szCs w:val="21"/>
        </w:rPr>
        <w:t>②</w:t>
      </w:r>
      <w:r>
        <w:rPr>
          <w:rFonts w:hint="eastAsia" w:ascii="Times New Roman" w:hAnsi="Times New Roman" w:eastAsia="新宋体"/>
          <w:color w:val="0000FF"/>
          <w:sz w:val="21"/>
          <w:szCs w:val="21"/>
        </w:rPr>
        <w:t>该条例明确了当有人或单位拒不实行垃圾分类时将依条例进行罚款，说明社会规则保障社会秩序的实现，明确当有人破坏秩序时该如何处罚，保障社会的良性运行；</w:t>
      </w:r>
      <w:r>
        <w:rPr>
          <w:rFonts w:hint="eastAsia" w:ascii="Times New Roman" w:hAnsi="Times New Roman" w:eastAsia="Calibri"/>
          <w:color w:val="0000FF"/>
          <w:sz w:val="21"/>
          <w:szCs w:val="21"/>
        </w:rPr>
        <w:t>③</w:t>
      </w:r>
      <w:r>
        <w:rPr>
          <w:rFonts w:hint="eastAsia" w:ascii="Times New Roman" w:hAnsi="Times New Roman" w:eastAsia="新宋体"/>
          <w:color w:val="0000FF"/>
          <w:sz w:val="21"/>
          <w:szCs w:val="21"/>
        </w:rPr>
        <w:t>该条例的实施让深圳的垃圾分类从自愿自觉走向了法制规范，说明遵守社会规则需要他律和自律。（或遵守社会规则既需要监督、提醒、奖惩等外在约束，又需要自我约束）</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（2）</w:t>
      </w:r>
      <w:r>
        <w:rPr>
          <w:rFonts w:hint="eastAsia" w:ascii="Times New Roman" w:hAnsi="Times New Roman" w:eastAsia="Calibri"/>
          <w:color w:val="0000FF"/>
          <w:sz w:val="21"/>
          <w:szCs w:val="21"/>
        </w:rPr>
        <w:t>①</w:t>
      </w:r>
      <w:r>
        <w:rPr>
          <w:rFonts w:hint="eastAsia" w:ascii="Times New Roman" w:hAnsi="Times New Roman" w:eastAsia="新宋体"/>
          <w:color w:val="0000FF"/>
          <w:sz w:val="21"/>
          <w:szCs w:val="21"/>
        </w:rPr>
        <w:t>莉莉的观点是错误的。她没有认识到参与社会生活、社会实践对于个人的重要性。</w:t>
      </w:r>
    </w:p>
    <w:p>
      <w:pPr>
        <w:spacing w:line="360" w:lineRule="auto"/>
        <w:ind w:left="273" w:leftChars="130" w:right="0" w:firstLine="0" w:firstLineChars="0"/>
        <w:rPr>
          <w:color w:val="0000FF"/>
        </w:rPr>
      </w:pPr>
      <w:r>
        <w:rPr>
          <w:rFonts w:hint="eastAsia" w:ascii="Times New Roman" w:hAnsi="Times New Roman" w:eastAsia="Calibri"/>
          <w:color w:val="0000FF"/>
          <w:sz w:val="21"/>
          <w:szCs w:val="21"/>
        </w:rPr>
        <w:t>②</w:t>
      </w:r>
      <w:r>
        <w:rPr>
          <w:rFonts w:hint="eastAsia" w:ascii="Times New Roman" w:hAnsi="Times New Roman" w:eastAsia="新宋体"/>
          <w:color w:val="0000FF"/>
          <w:sz w:val="21"/>
          <w:szCs w:val="21"/>
        </w:rPr>
        <w:t>人的成长是不断社会化的过程，我们的生存和发展都离不开社会。到社区开展垃圾分类宣讲活动，这是关心社会、服务社会的亲社会行为的表现，是与我们生活关系紧密并且很有意义的活动。</w:t>
      </w:r>
    </w:p>
    <w:p>
      <w:pPr>
        <w:spacing w:line="360" w:lineRule="auto"/>
        <w:ind w:left="273" w:leftChars="130" w:right="0" w:firstLine="0" w:firstLineChars="0"/>
        <w:rPr>
          <w:color w:val="0000FF"/>
        </w:rPr>
      </w:pPr>
      <w:r>
        <w:rPr>
          <w:rFonts w:hint="eastAsia" w:ascii="Times New Roman" w:hAnsi="Times New Roman" w:eastAsia="Calibri"/>
          <w:color w:val="0000FF"/>
          <w:sz w:val="21"/>
          <w:szCs w:val="21"/>
        </w:rPr>
        <w:t>③</w:t>
      </w:r>
      <w:r>
        <w:rPr>
          <w:rFonts w:hint="eastAsia" w:ascii="Times New Roman" w:hAnsi="Times New Roman" w:eastAsia="新宋体"/>
          <w:color w:val="0000FF"/>
          <w:sz w:val="21"/>
          <w:szCs w:val="21"/>
        </w:rPr>
        <w:t>所以，我们应该积极参加这类有意义的社会活动，投身社会实践，养成亲社会行为。</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（3）</w:t>
      </w:r>
      <w:r>
        <w:rPr>
          <w:rFonts w:hint="eastAsia" w:ascii="Times New Roman" w:hAnsi="Times New Roman" w:eastAsia="Calibri"/>
          <w:color w:val="0000FF"/>
          <w:sz w:val="21"/>
          <w:szCs w:val="21"/>
        </w:rPr>
        <w:t>①</w:t>
      </w:r>
      <w:r>
        <w:rPr>
          <w:rFonts w:hint="eastAsia" w:ascii="Times New Roman" w:hAnsi="Times New Roman" w:eastAsia="新宋体"/>
          <w:color w:val="0000FF"/>
          <w:sz w:val="21"/>
          <w:szCs w:val="21"/>
        </w:rPr>
        <w:t>家务劳动：增强家庭责任意识和环保节能意识，积极践行垃圾分类的要求，做好家庭垃圾分类回收，养成垃圾分类的习惯。</w:t>
      </w:r>
    </w:p>
    <w:p>
      <w:pPr>
        <w:spacing w:line="360" w:lineRule="auto"/>
        <w:ind w:left="273" w:leftChars="130" w:right="0" w:firstLine="0" w:firstLineChars="0"/>
        <w:rPr>
          <w:color w:val="0000FF"/>
        </w:rPr>
      </w:pPr>
      <w:r>
        <w:rPr>
          <w:rFonts w:hint="eastAsia" w:ascii="Times New Roman" w:hAnsi="Times New Roman" w:eastAsia="Calibri"/>
          <w:color w:val="0000FF"/>
          <w:sz w:val="21"/>
          <w:szCs w:val="21"/>
        </w:rPr>
        <w:t>②</w:t>
      </w:r>
      <w:r>
        <w:rPr>
          <w:rFonts w:hint="eastAsia" w:ascii="Times New Roman" w:hAnsi="Times New Roman" w:eastAsia="新宋体"/>
          <w:color w:val="0000FF"/>
          <w:sz w:val="21"/>
          <w:szCs w:val="21"/>
        </w:rPr>
        <w:t>校园劳动：认真学习垃圾分类知识，积极参与学校组织的垃圾分类主题活动，不乱丢垃圾。</w:t>
      </w:r>
    </w:p>
    <w:p>
      <w:pPr>
        <w:spacing w:line="360" w:lineRule="auto"/>
        <w:ind w:left="273" w:leftChars="130" w:right="0" w:firstLine="0" w:firstLineChars="0"/>
        <w:rPr>
          <w:color w:val="0000FF"/>
        </w:rPr>
      </w:pPr>
      <w:r>
        <w:rPr>
          <w:rFonts w:hint="eastAsia" w:ascii="Times New Roman" w:hAnsi="Times New Roman" w:eastAsia="Calibri"/>
          <w:color w:val="0000FF"/>
          <w:sz w:val="21"/>
          <w:szCs w:val="21"/>
        </w:rPr>
        <w:t>③</w:t>
      </w:r>
      <w:r>
        <w:rPr>
          <w:rFonts w:hint="eastAsia" w:ascii="Times New Roman" w:hAnsi="Times New Roman" w:eastAsia="新宋体"/>
          <w:color w:val="0000FF"/>
          <w:sz w:val="21"/>
          <w:szCs w:val="21"/>
        </w:rPr>
        <w:t>社会劳动：积极参加公益活动，参与志愿者服务，宣传垃圾分类工作、发现随意丢垃圾、不分类、乱排污等行为及时向有关部门举报。</w:t>
      </w:r>
    </w:p>
    <w:p>
      <w:pPr>
        <w:spacing w:line="360" w:lineRule="auto"/>
        <w:ind w:left="273" w:hanging="273" w:hangingChars="130"/>
        <w:rPr>
          <w:color w:val="0000FF"/>
        </w:rPr>
      </w:pPr>
      <w:r>
        <w:rPr>
          <w:rFonts w:hint="eastAsia" w:ascii="Times New Roman" w:hAnsi="Times New Roman" w:eastAsia="新宋体"/>
          <w:color w:val="0000FF"/>
          <w:sz w:val="21"/>
          <w:szCs w:val="21"/>
        </w:rPr>
        <w:t>24．（1）本题考查承担社会责任。分析徐经宝的言行体现了无私奉献精神，敢于、勇于担当的使命感，高度社会责任感，等等宝贵品质，据此回答即可。</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（2）本题考查诚实守信的重要性。属于基础知识识记题，据教材知识，可从诚信是社会主义核心价值观在公民个人层面的价值准则，是中华民族的传统美德，是民法的一项基本原则；诚信是一个人安身立命之 本，企业的无形资产，促进社会文明、国家兴旺；等等方面作答。</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（3）本题考查维护国家利益。可从树立国家利益至上的观念，以国家利益为重，坚决同一切损害国家利益行为作斗争，努力学习，提高自身素质，以实际行动维护国家利益做贡献；等等方面组织答案。</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故答案为：</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（1）</w:t>
      </w:r>
      <w:r>
        <w:rPr>
          <w:rFonts w:hint="eastAsia" w:ascii="Times New Roman" w:hAnsi="Times New Roman" w:eastAsia="Calibri"/>
          <w:color w:val="0000FF"/>
          <w:sz w:val="21"/>
          <w:szCs w:val="21"/>
        </w:rPr>
        <w:t>①</w:t>
      </w:r>
      <w:r>
        <w:rPr>
          <w:rFonts w:hint="eastAsia" w:ascii="Times New Roman" w:hAnsi="Times New Roman" w:eastAsia="新宋体"/>
          <w:color w:val="0000FF"/>
          <w:sz w:val="21"/>
          <w:szCs w:val="21"/>
        </w:rPr>
        <w:t>临危不惧的英雄气概，高度的社会责任感；</w:t>
      </w:r>
      <w:r>
        <w:rPr>
          <w:rFonts w:hint="eastAsia" w:ascii="Times New Roman" w:hAnsi="Times New Roman" w:eastAsia="Calibri"/>
          <w:color w:val="0000FF"/>
          <w:sz w:val="21"/>
          <w:szCs w:val="21"/>
        </w:rPr>
        <w:t>②</w:t>
      </w:r>
      <w:r>
        <w:rPr>
          <w:rFonts w:hint="eastAsia" w:ascii="Times New Roman" w:hAnsi="Times New Roman" w:eastAsia="新宋体"/>
          <w:color w:val="0000FF"/>
          <w:sz w:val="21"/>
          <w:szCs w:val="21"/>
        </w:rPr>
        <w:t>不怕牺牲的伟大精神；</w:t>
      </w:r>
      <w:r>
        <w:rPr>
          <w:rFonts w:hint="eastAsia" w:ascii="Times New Roman" w:hAnsi="Times New Roman" w:eastAsia="Calibri"/>
          <w:color w:val="0000FF"/>
          <w:sz w:val="21"/>
          <w:szCs w:val="21"/>
        </w:rPr>
        <w:t>③</w:t>
      </w:r>
      <w:r>
        <w:rPr>
          <w:rFonts w:hint="eastAsia" w:ascii="Times New Roman" w:hAnsi="Times New Roman" w:eastAsia="新宋体"/>
          <w:color w:val="0000FF"/>
          <w:sz w:val="21"/>
          <w:szCs w:val="21"/>
        </w:rPr>
        <w:t>舍己为人的无私奉献精神；</w:t>
      </w:r>
      <w:r>
        <w:rPr>
          <w:rFonts w:hint="eastAsia" w:ascii="Times New Roman" w:hAnsi="Times New Roman" w:eastAsia="Calibri"/>
          <w:color w:val="0000FF"/>
          <w:sz w:val="21"/>
          <w:szCs w:val="21"/>
        </w:rPr>
        <w:t>④</w:t>
      </w:r>
      <w:r>
        <w:rPr>
          <w:rFonts w:hint="eastAsia" w:ascii="Times New Roman" w:hAnsi="Times New Roman" w:eastAsia="新宋体"/>
          <w:color w:val="0000FF"/>
          <w:sz w:val="21"/>
          <w:szCs w:val="21"/>
        </w:rPr>
        <w:t>勇于担当、敢于担当的使命感。</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（2）</w:t>
      </w:r>
      <w:r>
        <w:rPr>
          <w:rFonts w:hint="eastAsia" w:ascii="Times New Roman" w:hAnsi="Times New Roman" w:eastAsia="Calibri"/>
          <w:color w:val="0000FF"/>
          <w:sz w:val="21"/>
          <w:szCs w:val="21"/>
        </w:rPr>
        <w:t>①</w:t>
      </w:r>
      <w:r>
        <w:rPr>
          <w:rFonts w:hint="eastAsia" w:ascii="Times New Roman" w:hAnsi="Times New Roman" w:eastAsia="新宋体"/>
          <w:color w:val="0000FF"/>
          <w:sz w:val="21"/>
          <w:szCs w:val="21"/>
        </w:rPr>
        <w:t>诚信是社会主义核心价值观在公民个人层面的价值准则，是中华民族的传统美德；</w:t>
      </w:r>
      <w:r>
        <w:rPr>
          <w:rFonts w:hint="eastAsia" w:ascii="Times New Roman" w:hAnsi="Times New Roman" w:eastAsia="Calibri"/>
          <w:color w:val="0000FF"/>
          <w:sz w:val="21"/>
          <w:szCs w:val="21"/>
        </w:rPr>
        <w:t>②</w:t>
      </w:r>
      <w:r>
        <w:rPr>
          <w:rFonts w:hint="eastAsia" w:ascii="Times New Roman" w:hAnsi="Times New Roman" w:eastAsia="新宋体"/>
          <w:color w:val="0000FF"/>
          <w:sz w:val="21"/>
          <w:szCs w:val="21"/>
        </w:rPr>
        <w:t>诚信是民法的一项基本原则；</w:t>
      </w:r>
      <w:r>
        <w:rPr>
          <w:rFonts w:hint="eastAsia" w:ascii="Times New Roman" w:hAnsi="Times New Roman" w:eastAsia="Calibri"/>
          <w:color w:val="0000FF"/>
          <w:sz w:val="21"/>
          <w:szCs w:val="21"/>
        </w:rPr>
        <w:t>③</w:t>
      </w:r>
      <w:r>
        <w:rPr>
          <w:rFonts w:hint="eastAsia" w:ascii="Times New Roman" w:hAnsi="Times New Roman" w:eastAsia="新宋体"/>
          <w:color w:val="0000FF"/>
          <w:sz w:val="21"/>
          <w:szCs w:val="21"/>
        </w:rPr>
        <w:t>诚信是一个人安身立命之本，诚信是企业的无形资产；</w:t>
      </w:r>
      <w:r>
        <w:rPr>
          <w:rFonts w:hint="eastAsia" w:ascii="Times New Roman" w:hAnsi="Times New Roman" w:eastAsia="Calibri"/>
          <w:color w:val="0000FF"/>
          <w:sz w:val="21"/>
          <w:szCs w:val="21"/>
        </w:rPr>
        <w:t>④</w:t>
      </w:r>
      <w:r>
        <w:rPr>
          <w:rFonts w:hint="eastAsia" w:ascii="Times New Roman" w:hAnsi="Times New Roman" w:eastAsia="新宋体"/>
          <w:color w:val="0000FF"/>
          <w:sz w:val="21"/>
          <w:szCs w:val="21"/>
        </w:rPr>
        <w:t>诚信促进社会文明、国家兴旺。</w:t>
      </w:r>
    </w:p>
    <w:p>
      <w:pPr>
        <w:spacing w:line="360" w:lineRule="auto"/>
        <w:ind w:left="273" w:leftChars="130" w:right="0" w:firstLine="0" w:firstLineChars="0"/>
        <w:rPr>
          <w:color w:val="0000FF"/>
        </w:rPr>
      </w:pPr>
      <w:r>
        <w:rPr>
          <w:rFonts w:hint="eastAsia" w:ascii="Times New Roman" w:hAnsi="Times New Roman" w:eastAsia="新宋体"/>
          <w:color w:val="0000FF"/>
          <w:sz w:val="21"/>
          <w:szCs w:val="21"/>
        </w:rPr>
        <w:t>（3）</w:t>
      </w:r>
      <w:r>
        <w:rPr>
          <w:rFonts w:hint="eastAsia" w:ascii="Times New Roman" w:hAnsi="Times New Roman" w:eastAsia="Calibri"/>
          <w:color w:val="0000FF"/>
          <w:sz w:val="21"/>
          <w:szCs w:val="21"/>
        </w:rPr>
        <w:t>①</w:t>
      </w:r>
      <w:r>
        <w:rPr>
          <w:rFonts w:hint="eastAsia" w:ascii="Times New Roman" w:hAnsi="Times New Roman" w:eastAsia="新宋体"/>
          <w:color w:val="0000FF"/>
          <w:sz w:val="21"/>
          <w:szCs w:val="21"/>
        </w:rPr>
        <w:t>要心怀爱国之情，牢固树立国家利益至上的观念，以热爱祖国为荣，以危害祖国为耻；</w:t>
      </w:r>
      <w:r>
        <w:rPr>
          <w:rFonts w:hint="eastAsia" w:ascii="Times New Roman" w:hAnsi="Times New Roman" w:eastAsia="Calibri"/>
          <w:color w:val="0000FF"/>
          <w:sz w:val="21"/>
          <w:szCs w:val="21"/>
        </w:rPr>
        <w:t>②</w:t>
      </w:r>
      <w:r>
        <w:rPr>
          <w:rFonts w:hint="eastAsia" w:ascii="Times New Roman" w:hAnsi="Times New Roman" w:eastAsia="新宋体"/>
          <w:color w:val="0000FF"/>
          <w:sz w:val="21"/>
          <w:szCs w:val="21"/>
        </w:rPr>
        <w:t>当国家利益与个人利益发生矛盾时，以国家利益为重，把国家利益放在第一位；</w:t>
      </w:r>
      <w:r>
        <w:rPr>
          <w:rFonts w:hint="eastAsia" w:ascii="Times New Roman" w:hAnsi="Times New Roman" w:eastAsia="Calibri"/>
          <w:color w:val="0000FF"/>
          <w:sz w:val="21"/>
          <w:szCs w:val="21"/>
        </w:rPr>
        <w:t>③</w:t>
      </w:r>
      <w:r>
        <w:rPr>
          <w:rFonts w:hint="eastAsia" w:ascii="Times New Roman" w:hAnsi="Times New Roman" w:eastAsia="新宋体"/>
          <w:color w:val="0000FF"/>
          <w:sz w:val="21"/>
          <w:szCs w:val="21"/>
        </w:rPr>
        <w:t>捍卫国家尊严，坚决同一切损害国家利益的行为作斗争；</w:t>
      </w:r>
      <w:r>
        <w:rPr>
          <w:rFonts w:hint="eastAsia" w:ascii="Times New Roman" w:hAnsi="Times New Roman" w:eastAsia="Calibri"/>
          <w:color w:val="0000FF"/>
          <w:sz w:val="21"/>
          <w:szCs w:val="21"/>
        </w:rPr>
        <w:t>④</w:t>
      </w:r>
      <w:r>
        <w:rPr>
          <w:rFonts w:hint="eastAsia" w:ascii="Times New Roman" w:hAnsi="Times New Roman" w:eastAsia="新宋体"/>
          <w:color w:val="0000FF"/>
          <w:sz w:val="21"/>
          <w:szCs w:val="21"/>
        </w:rPr>
        <w:t>努力学习，提高素质，为维护国家利益贡献力量。</w:t>
      </w:r>
    </w:p>
    <w:p>
      <w:pPr>
        <w:spacing w:line="360" w:lineRule="auto"/>
        <w:rPr>
          <w:color w:val="0000FF"/>
        </w:rPr>
      </w:pPr>
    </w:p>
    <w:p>
      <w:pPr>
        <w:spacing w:line="360" w:lineRule="auto"/>
        <w:rPr>
          <w:color w:val="0000FF"/>
        </w:rPr>
      </w:pPr>
    </w:p>
    <w:sectPr>
      <w:headerReference r:id="rId4" w:type="first"/>
      <w:footerReference r:id="rId6" w:type="first"/>
      <w:headerReference r:id="rId3" w:type="even"/>
      <w:footerReference r:id="rId5"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24F1581B"/>
    <w:rsid w:val="3CC04AFE"/>
    <w:rsid w:val="41D37E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basedOn w:val="8"/>
    <w:link w:val="3"/>
    <w:semiHidden/>
    <w:uiPriority w:val="99"/>
    <w:rPr>
      <w:sz w:val="18"/>
      <w:szCs w:val="18"/>
    </w:rPr>
  </w:style>
  <w:style w:type="character" w:customStyle="1" w:styleId="12">
    <w:name w:val="页脚 Char"/>
    <w:basedOn w:val="8"/>
    <w:link w:val="4"/>
    <w:semiHidden/>
    <w:uiPriority w:val="99"/>
    <w:rPr>
      <w:sz w:val="18"/>
      <w:szCs w:val="18"/>
    </w:rPr>
  </w:style>
  <w:style w:type="character" w:customStyle="1" w:styleId="13">
    <w:name w:val="页眉 Char"/>
    <w:basedOn w:val="8"/>
    <w:link w:val="5"/>
    <w:semiHidden/>
    <w:uiPriority w:val="99"/>
    <w:rPr>
      <w:sz w:val="18"/>
      <w:szCs w:val="18"/>
    </w:rPr>
  </w:style>
  <w:style w:type="paragraph" w:styleId="14">
    <w:name w:val="No Spacing"/>
    <w:link w:val="15"/>
    <w:qFormat/>
    <w:uiPriority w:val="1"/>
    <w:rPr>
      <w:kern w:val="0"/>
      <w:sz w:val="22"/>
      <w:szCs w:val="22"/>
    </w:rPr>
  </w:style>
  <w:style w:type="character" w:customStyle="1" w:styleId="15">
    <w:name w:val="无间隔 Char"/>
    <w:basedOn w:val="8"/>
    <w:link w:val="14"/>
    <w:uiPriority w:val="1"/>
    <w:rPr>
      <w:kern w:val="0"/>
      <w:sz w:val="22"/>
    </w:rPr>
  </w:style>
  <w:style w:type="character" w:styleId="16">
    <w:name w:val="Placeholder Text"/>
    <w:basedOn w:val="8"/>
    <w:semiHidden/>
    <w:uiPriority w:val="99"/>
    <w:rPr>
      <w:color w:val="808080"/>
    </w:rPr>
  </w:style>
  <w:style w:type="paragraph" w:customStyle="1" w:styleId="17">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8634</Words>
  <Characters>8805</Characters>
  <Lines>1</Lines>
  <Paragraphs>1</Paragraphs>
  <TotalTime>0</TotalTime>
  <ScaleCrop>false</ScaleCrop>
  <LinksUpToDate>false</LinksUpToDate>
  <CharactersWithSpaces>8927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2021-12-11T14:52:04Z</dcterms:created>
  <dc:creator>momo</dc:creator>
  <cp:lastModifiedBy>罗</cp:lastModifiedBy>
  <cp:lastPrinted>2021-12-11T14:52:04Z</cp:lastPrinted>
  <dcterms:modified xsi:type="dcterms:W3CDTF">2023-03-24T00:32:27Z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12D7AE1F6D584D0FBBE496B1555BCE08</vt:lpwstr>
  </property>
</Properties>
</file>